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AB" w:rsidRPr="00591039" w:rsidRDefault="004000AB" w:rsidP="007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1039">
        <w:rPr>
          <w:rFonts w:ascii="Times New Roman" w:hAnsi="Times New Roman" w:cs="Times New Roman"/>
          <w:b/>
          <w:sz w:val="24"/>
          <w:szCs w:val="24"/>
        </w:rPr>
        <w:t>BOLU İLİ İLKOKULLAR ARASI FIKRA CANLANDIRMA YARIŞMASI</w:t>
      </w:r>
      <w:bookmarkEnd w:id="0"/>
      <w:r w:rsidRPr="00591039">
        <w:rPr>
          <w:rFonts w:ascii="Times New Roman" w:hAnsi="Times New Roman" w:cs="Times New Roman"/>
          <w:b/>
          <w:sz w:val="24"/>
          <w:szCs w:val="24"/>
        </w:rPr>
        <w:t xml:space="preserve"> ŞARTNAMESİ</w:t>
      </w:r>
    </w:p>
    <w:p w:rsidR="00F82121" w:rsidRPr="00591039" w:rsidRDefault="00F82121" w:rsidP="00591039">
      <w:pPr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F82121" w:rsidRPr="00591039" w:rsidRDefault="00323EC8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Fıkralar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çocuğun hoş vakit geçirmesinde önemli bir araçtır ama çocuk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eğitiminde </w:t>
      </w:r>
      <w:r w:rsidRPr="00591039">
        <w:rPr>
          <w:rFonts w:ascii="Times New Roman" w:hAnsi="Times New Roman" w:cs="Times New Roman"/>
          <w:sz w:val="24"/>
          <w:szCs w:val="24"/>
        </w:rPr>
        <w:t>fıkra</w:t>
      </w:r>
      <w:r w:rsidR="00F82121" w:rsidRPr="00591039">
        <w:rPr>
          <w:rFonts w:ascii="Times New Roman" w:hAnsi="Times New Roman" w:cs="Times New Roman"/>
          <w:sz w:val="24"/>
          <w:szCs w:val="24"/>
        </w:rPr>
        <w:t>; düş gücünün gelişmesine, düşünce ufkunun açılmasına yardımcı olur. Çocuğun</w:t>
      </w:r>
      <w:r w:rsidR="00035D82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>kelime dağarcığını zenginleştirir ve çocukların kavramları öğrenmelerini hızlandırır.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Çocukların karşılaştıkları güçlükleri kavramasına, bu güçlüklere çözüm bulmasına yardım eder.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 xml:space="preserve">Çocuğun kişiliğini geliştirir. </w:t>
      </w:r>
      <w:r w:rsidR="00053AE7">
        <w:rPr>
          <w:rFonts w:ascii="Times New Roman" w:hAnsi="Times New Roman" w:cs="Times New Roman"/>
          <w:sz w:val="24"/>
          <w:szCs w:val="24"/>
        </w:rPr>
        <w:t>Fıkra</w:t>
      </w:r>
      <w:r w:rsidRPr="00591039">
        <w:rPr>
          <w:rFonts w:ascii="Times New Roman" w:hAnsi="Times New Roman" w:cs="Times New Roman"/>
          <w:sz w:val="24"/>
          <w:szCs w:val="24"/>
        </w:rPr>
        <w:t>larda işlenen “birlikte yaşayan insanlar zor anlarında birbirlerine</w:t>
      </w:r>
    </w:p>
    <w:p w:rsidR="00F82121" w:rsidRDefault="00682846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Destek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olmalı ve nezaket kurallarına dikkat etmeli” gibi konular, çocukları sosyal dünyaya hazırlar.</w:t>
      </w:r>
    </w:p>
    <w:p w:rsidR="00D50F87" w:rsidRPr="00591039" w:rsidRDefault="00D50F87" w:rsidP="00741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21" w:rsidRPr="00591039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b/>
          <w:sz w:val="24"/>
          <w:szCs w:val="24"/>
        </w:rPr>
        <w:t xml:space="preserve">1.DÜZENLEYEN </w:t>
      </w:r>
      <w:proofErr w:type="gramStart"/>
      <w:r w:rsidRPr="00591039">
        <w:rPr>
          <w:rFonts w:ascii="Times New Roman" w:hAnsi="Times New Roman" w:cs="Times New Roman"/>
          <w:b/>
          <w:sz w:val="24"/>
          <w:szCs w:val="24"/>
        </w:rPr>
        <w:t>KURUM :</w:t>
      </w:r>
      <w:proofErr w:type="gramEnd"/>
    </w:p>
    <w:p w:rsidR="00F82121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 xml:space="preserve">Yarışma 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Bolu </w:t>
      </w:r>
      <w:r w:rsidR="00682846" w:rsidRPr="00591039">
        <w:rPr>
          <w:rFonts w:ascii="Times New Roman" w:hAnsi="Times New Roman" w:cs="Times New Roman"/>
          <w:sz w:val="24"/>
          <w:szCs w:val="24"/>
        </w:rPr>
        <w:t>İl Milli</w:t>
      </w:r>
      <w:r w:rsidR="00741D99">
        <w:rPr>
          <w:rFonts w:ascii="Times New Roman" w:hAnsi="Times New Roman" w:cs="Times New Roman"/>
          <w:sz w:val="24"/>
          <w:szCs w:val="24"/>
        </w:rPr>
        <w:t xml:space="preserve"> Eğitim Müdürlüğü tarafından</w:t>
      </w:r>
      <w:r w:rsidRPr="00591039">
        <w:rPr>
          <w:rFonts w:ascii="Times New Roman" w:hAnsi="Times New Roman" w:cs="Times New Roman"/>
          <w:sz w:val="24"/>
          <w:szCs w:val="24"/>
        </w:rPr>
        <w:t xml:space="preserve">; </w:t>
      </w:r>
      <w:r w:rsidR="00B83F71">
        <w:rPr>
          <w:rFonts w:ascii="Times New Roman" w:hAnsi="Times New Roman" w:cs="Times New Roman"/>
          <w:sz w:val="24"/>
          <w:szCs w:val="24"/>
        </w:rPr>
        <w:t>Sakarya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 İl</w:t>
      </w:r>
      <w:r w:rsidR="00591039">
        <w:rPr>
          <w:rFonts w:ascii="Times New Roman" w:hAnsi="Times New Roman" w:cs="Times New Roman"/>
          <w:sz w:val="24"/>
          <w:szCs w:val="24"/>
        </w:rPr>
        <w:t>k</w:t>
      </w:r>
      <w:r w:rsidR="00323EC8" w:rsidRPr="00591039">
        <w:rPr>
          <w:rFonts w:ascii="Times New Roman" w:hAnsi="Times New Roman" w:cs="Times New Roman"/>
          <w:sz w:val="24"/>
          <w:szCs w:val="24"/>
        </w:rPr>
        <w:t>okulu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koordinesinde gerçekleştirilecektir.</w:t>
      </w:r>
    </w:p>
    <w:p w:rsidR="00D50F87" w:rsidRPr="00591039" w:rsidRDefault="00D50F87" w:rsidP="00741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21" w:rsidRPr="00591039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b/>
          <w:sz w:val="24"/>
          <w:szCs w:val="24"/>
        </w:rPr>
        <w:t>2. YARIŞMANIN KONUSU:</w:t>
      </w:r>
    </w:p>
    <w:p w:rsidR="00F82121" w:rsidRDefault="00323EC8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a)</w:t>
      </w:r>
      <w:r w:rsidR="00F82121" w:rsidRPr="00591039">
        <w:rPr>
          <w:rFonts w:ascii="Times New Roman" w:hAnsi="Times New Roman" w:cs="Times New Roman"/>
          <w:sz w:val="24"/>
          <w:szCs w:val="24"/>
        </w:rPr>
        <w:t>Türkiye Cumhuriyeti Anayasası, Milli Eğitim Temel Kanunu ile Türk Milli Eğitiminin genel</w:t>
      </w:r>
      <w:r w:rsid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>amaçlarına uygun olarak ilgili yasal düzenlemelerde belirtilen ilke, esas ve amaçlara aykırılık teşkil</w:t>
      </w:r>
      <w:r w:rsid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>etmeyecek şekilde İlkokullar arası “</w:t>
      </w:r>
      <w:r w:rsidRPr="00591039">
        <w:rPr>
          <w:rFonts w:ascii="Times New Roman" w:hAnsi="Times New Roman" w:cs="Times New Roman"/>
          <w:sz w:val="24"/>
          <w:szCs w:val="24"/>
        </w:rPr>
        <w:t>Fıkra Canlandırma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Yarışması” düzenlenecektir.</w:t>
      </w:r>
    </w:p>
    <w:p w:rsidR="00D50F87" w:rsidRPr="00591039" w:rsidRDefault="00D50F87" w:rsidP="00741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21" w:rsidRPr="00591039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b/>
          <w:sz w:val="24"/>
          <w:szCs w:val="24"/>
        </w:rPr>
        <w:t>3.YARIŞMANIN AMACI: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İlkokul düzeyinde eğitim gören öğrencilerin kendilerini ifade etmelerini sağlamak, hayal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dünyalarını geliştirmek;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 xml:space="preserve">Türk Milletinin milli, manevi, ahlaki, </w:t>
      </w:r>
      <w:r w:rsidR="00682846" w:rsidRPr="00591039">
        <w:rPr>
          <w:rFonts w:ascii="Times New Roman" w:hAnsi="Times New Roman" w:cs="Times New Roman"/>
          <w:sz w:val="24"/>
          <w:szCs w:val="24"/>
        </w:rPr>
        <w:t>insani</w:t>
      </w:r>
      <w:r w:rsidRPr="00591039">
        <w:rPr>
          <w:rFonts w:ascii="Times New Roman" w:hAnsi="Times New Roman" w:cs="Times New Roman"/>
          <w:sz w:val="24"/>
          <w:szCs w:val="24"/>
        </w:rPr>
        <w:t xml:space="preserve"> ve kültürel değerlerini benimseyen, koruyan ve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geliştiren öğrenciler yetiştirmek;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Öğrencilerin düş gücünün gelişmesine, düşünce ufk</w:t>
      </w:r>
      <w:r w:rsidR="00741D99">
        <w:rPr>
          <w:rFonts w:ascii="Times New Roman" w:hAnsi="Times New Roman" w:cs="Times New Roman"/>
          <w:sz w:val="24"/>
          <w:szCs w:val="24"/>
        </w:rPr>
        <w:t>unun açılmasına bilişsel, duygus</w:t>
      </w:r>
      <w:r w:rsidRPr="00591039">
        <w:rPr>
          <w:rFonts w:ascii="Times New Roman" w:hAnsi="Times New Roman" w:cs="Times New Roman"/>
          <w:sz w:val="24"/>
          <w:szCs w:val="24"/>
        </w:rPr>
        <w:t>al ve dil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gelişimlerine katkıda bulunmak;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Okul-öğrenci-veli işbirliği çerçevesinde velilerin, çocuklarıyla daha fazla ilgilenerek daha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verimli zaman geçirmelerini sağlamak.</w:t>
      </w:r>
    </w:p>
    <w:p w:rsidR="00F82121" w:rsidRPr="00591039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21" w:rsidRPr="00591039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b/>
          <w:sz w:val="24"/>
          <w:szCs w:val="24"/>
        </w:rPr>
        <w:t>4.HEDEF KİTLE:</w:t>
      </w:r>
    </w:p>
    <w:p w:rsidR="00D50F87" w:rsidRPr="00591039" w:rsidRDefault="001F58A8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Yarışmanın hedef kitlesi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; </w:t>
      </w:r>
      <w:r w:rsidR="00323EC8" w:rsidRPr="00591039">
        <w:rPr>
          <w:rFonts w:ascii="Times New Roman" w:hAnsi="Times New Roman" w:cs="Times New Roman"/>
          <w:sz w:val="24"/>
          <w:szCs w:val="24"/>
        </w:rPr>
        <w:t>Bolu il</w:t>
      </w:r>
      <w:r w:rsidR="00563C31">
        <w:rPr>
          <w:rFonts w:ascii="Times New Roman" w:hAnsi="Times New Roman" w:cs="Times New Roman"/>
          <w:sz w:val="24"/>
          <w:szCs w:val="24"/>
        </w:rPr>
        <w:t xml:space="preserve"> geneli</w:t>
      </w:r>
      <w:r w:rsidR="00682846">
        <w:rPr>
          <w:rFonts w:ascii="Times New Roman" w:hAnsi="Times New Roman" w:cs="Times New Roman"/>
          <w:sz w:val="24"/>
          <w:szCs w:val="24"/>
        </w:rPr>
        <w:t xml:space="preserve"> </w:t>
      </w:r>
      <w:r w:rsidR="00682846" w:rsidRPr="00591039">
        <w:rPr>
          <w:rFonts w:ascii="Times New Roman" w:hAnsi="Times New Roman" w:cs="Times New Roman"/>
          <w:sz w:val="24"/>
          <w:szCs w:val="24"/>
        </w:rPr>
        <w:t>eğitim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gören </w:t>
      </w:r>
      <w:r w:rsidR="00682846">
        <w:rPr>
          <w:rFonts w:ascii="Times New Roman" w:hAnsi="Times New Roman" w:cs="Times New Roman"/>
          <w:sz w:val="24"/>
          <w:szCs w:val="24"/>
        </w:rPr>
        <w:t>2,3</w:t>
      </w:r>
      <w:r w:rsidR="00BE3B6F">
        <w:rPr>
          <w:rFonts w:ascii="Times New Roman" w:hAnsi="Times New Roman" w:cs="Times New Roman"/>
          <w:sz w:val="24"/>
          <w:szCs w:val="24"/>
        </w:rPr>
        <w:t xml:space="preserve">. ve 4.sınıf </w:t>
      </w:r>
      <w:r w:rsidR="00563C31">
        <w:rPr>
          <w:rFonts w:ascii="Times New Roman" w:hAnsi="Times New Roman" w:cs="Times New Roman"/>
          <w:sz w:val="24"/>
          <w:szCs w:val="24"/>
        </w:rPr>
        <w:t>ilkokul öğrencileri.</w:t>
      </w:r>
    </w:p>
    <w:p w:rsidR="001578AC" w:rsidRDefault="001578AC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AC" w:rsidRDefault="001578AC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AC" w:rsidRDefault="001578AC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31" w:rsidRDefault="00563C3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21" w:rsidRPr="00591039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b/>
          <w:sz w:val="24"/>
          <w:szCs w:val="24"/>
        </w:rPr>
        <w:lastRenderedPageBreak/>
        <w:t>5.KATILIM KOŞULLARI ve YARIŞMA ŞARTNAMESİ:</w:t>
      </w:r>
    </w:p>
    <w:p w:rsidR="00F82121" w:rsidRPr="00591039" w:rsidRDefault="001C38EE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53AE7">
        <w:rPr>
          <w:rFonts w:ascii="Times New Roman" w:hAnsi="Times New Roman" w:cs="Times New Roman"/>
          <w:sz w:val="24"/>
          <w:szCs w:val="24"/>
        </w:rPr>
        <w:t>Canlandırılan fıkra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Türk Milli Eğitim amaçlarına uygun olmalıdır.</w:t>
      </w:r>
    </w:p>
    <w:p w:rsidR="00F82121" w:rsidRPr="00591039" w:rsidRDefault="001C38EE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82121" w:rsidRPr="00591039">
        <w:rPr>
          <w:rFonts w:ascii="Times New Roman" w:hAnsi="Times New Roman" w:cs="Times New Roman"/>
          <w:sz w:val="24"/>
          <w:szCs w:val="24"/>
        </w:rPr>
        <w:t>Bu yarışmaya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682846" w:rsidRPr="00591039">
        <w:rPr>
          <w:rFonts w:ascii="Times New Roman" w:hAnsi="Times New Roman" w:cs="Times New Roman"/>
          <w:sz w:val="24"/>
          <w:szCs w:val="24"/>
        </w:rPr>
        <w:t>her okul</w:t>
      </w:r>
      <w:r w:rsidR="00741D99">
        <w:rPr>
          <w:rFonts w:ascii="Times New Roman" w:hAnsi="Times New Roman" w:cs="Times New Roman"/>
          <w:sz w:val="24"/>
          <w:szCs w:val="24"/>
        </w:rPr>
        <w:t xml:space="preserve"> canlandırılacak fıkranın özelliğine göre </w:t>
      </w:r>
      <w:r w:rsidR="00035D82">
        <w:rPr>
          <w:rFonts w:ascii="Times New Roman" w:hAnsi="Times New Roman" w:cs="Times New Roman"/>
          <w:sz w:val="24"/>
          <w:szCs w:val="24"/>
        </w:rPr>
        <w:t xml:space="preserve">en fazla beş </w:t>
      </w:r>
      <w:r w:rsidR="00682846">
        <w:rPr>
          <w:rFonts w:ascii="Times New Roman" w:hAnsi="Times New Roman" w:cs="Times New Roman"/>
          <w:sz w:val="24"/>
          <w:szCs w:val="24"/>
        </w:rPr>
        <w:t xml:space="preserve">kişilik </w:t>
      </w:r>
      <w:r w:rsidR="00682846" w:rsidRPr="00591039">
        <w:rPr>
          <w:rFonts w:ascii="Times New Roman" w:hAnsi="Times New Roman" w:cs="Times New Roman"/>
          <w:sz w:val="24"/>
          <w:szCs w:val="24"/>
        </w:rPr>
        <w:t>bir grup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323EC8" w:rsidRPr="00591039">
        <w:rPr>
          <w:rFonts w:ascii="Times New Roman" w:hAnsi="Times New Roman" w:cs="Times New Roman"/>
          <w:sz w:val="24"/>
          <w:szCs w:val="24"/>
        </w:rPr>
        <w:t>ile katılacaktır.</w:t>
      </w:r>
    </w:p>
    <w:p w:rsidR="00F82121" w:rsidRPr="00591039" w:rsidRDefault="001C38EE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82846" w:rsidRPr="00591039">
        <w:rPr>
          <w:rFonts w:ascii="Times New Roman" w:hAnsi="Times New Roman" w:cs="Times New Roman"/>
          <w:sz w:val="24"/>
          <w:szCs w:val="24"/>
        </w:rPr>
        <w:t>Fıkralarda her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insanı ilgilendiren evrensel değerler ve konular (doğruluk, dürüstlük, iyilik, güzellik,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>ahlaklı olmak, erdemli olmak, yardımseverlik gibi duygular) işlenmelidir.</w:t>
      </w:r>
    </w:p>
    <w:p w:rsidR="00F82121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F82121" w:rsidRPr="00591039">
        <w:rPr>
          <w:rFonts w:ascii="Times New Roman" w:hAnsi="Times New Roman" w:cs="Times New Roman"/>
          <w:sz w:val="24"/>
          <w:szCs w:val="24"/>
        </w:rPr>
        <w:t>Yarışmada müzik, kostüm, dekor, kullanılabilir. (Kostüm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>kullanacak yarışmacıya hazırlanması için ek süre verilmeyecektir, bu nedenle kostümler önceden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giyilmiş olmalıdır.) </w:t>
      </w:r>
      <w:r w:rsidR="00323EC8" w:rsidRPr="00591039">
        <w:rPr>
          <w:rFonts w:ascii="Times New Roman" w:hAnsi="Times New Roman" w:cs="Times New Roman"/>
          <w:sz w:val="24"/>
          <w:szCs w:val="24"/>
        </w:rPr>
        <w:t>Canlandırmaya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fon müziği eklenebilir.</w:t>
      </w:r>
    </w:p>
    <w:p w:rsidR="00F82121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Yarışmacılar, 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canlandıracakları </w:t>
      </w:r>
      <w:r w:rsidR="00682846" w:rsidRPr="00591039">
        <w:rPr>
          <w:rFonts w:ascii="Times New Roman" w:hAnsi="Times New Roman" w:cs="Times New Roman"/>
          <w:sz w:val="24"/>
          <w:szCs w:val="24"/>
        </w:rPr>
        <w:t>fıkra metnini</w:t>
      </w:r>
      <w:r w:rsidR="00F82121" w:rsidRPr="00591039">
        <w:rPr>
          <w:rFonts w:ascii="Times New Roman" w:hAnsi="Times New Roman" w:cs="Times New Roman"/>
          <w:sz w:val="24"/>
          <w:szCs w:val="24"/>
        </w:rPr>
        <w:t>, öğrenci ve okul bilgilerini</w:t>
      </w:r>
      <w:r w:rsidR="001C38EE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takvimde belirtilen tarihe kadar </w:t>
      </w:r>
      <w:r w:rsidR="00035D82">
        <w:rPr>
          <w:rFonts w:ascii="Times New Roman" w:hAnsi="Times New Roman" w:cs="Times New Roman"/>
          <w:sz w:val="24"/>
          <w:szCs w:val="24"/>
        </w:rPr>
        <w:t>Temel Eğitim Şube Müdürlüğü</w:t>
      </w:r>
      <w:r w:rsidR="00842F6E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1F58A8">
        <w:rPr>
          <w:rFonts w:ascii="Times New Roman" w:hAnsi="Times New Roman" w:cs="Times New Roman"/>
          <w:sz w:val="24"/>
          <w:szCs w:val="24"/>
        </w:rPr>
        <w:t>resmi  yazı</w:t>
      </w:r>
      <w:proofErr w:type="gramEnd"/>
      <w:r w:rsidR="001F58A8">
        <w:rPr>
          <w:rFonts w:ascii="Times New Roman" w:hAnsi="Times New Roman" w:cs="Times New Roman"/>
          <w:sz w:val="24"/>
          <w:szCs w:val="24"/>
        </w:rPr>
        <w:t xml:space="preserve"> ile </w:t>
      </w:r>
      <w:r w:rsidR="00035D82">
        <w:rPr>
          <w:rFonts w:ascii="Times New Roman" w:hAnsi="Times New Roman" w:cs="Times New Roman"/>
          <w:sz w:val="24"/>
          <w:szCs w:val="24"/>
        </w:rPr>
        <w:t>göndereceklerdir.</w:t>
      </w:r>
    </w:p>
    <w:p w:rsidR="00F82121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Katılımcılar hazırladıkları </w:t>
      </w:r>
      <w:r w:rsidR="004000AB" w:rsidRPr="00591039">
        <w:rPr>
          <w:rFonts w:ascii="Times New Roman" w:hAnsi="Times New Roman" w:cs="Times New Roman"/>
          <w:sz w:val="24"/>
          <w:szCs w:val="24"/>
        </w:rPr>
        <w:t>fıkrayı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en fazla 7 dakikada </w:t>
      </w:r>
      <w:r w:rsidR="004000AB" w:rsidRPr="00591039">
        <w:rPr>
          <w:rFonts w:ascii="Times New Roman" w:hAnsi="Times New Roman" w:cs="Times New Roman"/>
          <w:sz w:val="24"/>
          <w:szCs w:val="24"/>
        </w:rPr>
        <w:t>canlandıra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caklardır. Bu sebeple seçilecek </w:t>
      </w:r>
      <w:r w:rsidR="004000AB" w:rsidRPr="00591039">
        <w:rPr>
          <w:rFonts w:ascii="Times New Roman" w:hAnsi="Times New Roman" w:cs="Times New Roman"/>
          <w:sz w:val="24"/>
          <w:szCs w:val="24"/>
        </w:rPr>
        <w:t xml:space="preserve">fıkranın </w:t>
      </w:r>
      <w:r w:rsidR="00F82121" w:rsidRPr="00591039">
        <w:rPr>
          <w:rFonts w:ascii="Times New Roman" w:hAnsi="Times New Roman" w:cs="Times New Roman"/>
          <w:sz w:val="24"/>
          <w:szCs w:val="24"/>
        </w:rPr>
        <w:t>uzunluğunun süreye uygunluğuna dikkat edilmelidir.</w:t>
      </w:r>
      <w:r w:rsidR="00035D82">
        <w:rPr>
          <w:rFonts w:ascii="Times New Roman" w:hAnsi="Times New Roman" w:cs="Times New Roman"/>
          <w:sz w:val="24"/>
          <w:szCs w:val="24"/>
        </w:rPr>
        <w:t xml:space="preserve"> </w:t>
      </w:r>
      <w:r w:rsidR="004000AB" w:rsidRPr="00591039">
        <w:rPr>
          <w:rFonts w:ascii="Times New Roman" w:hAnsi="Times New Roman" w:cs="Times New Roman"/>
          <w:sz w:val="24"/>
          <w:szCs w:val="24"/>
        </w:rPr>
        <w:t xml:space="preserve">Her bir gruba hazırlık </w:t>
      </w:r>
      <w:r w:rsidR="00682846" w:rsidRPr="00591039">
        <w:rPr>
          <w:rFonts w:ascii="Times New Roman" w:hAnsi="Times New Roman" w:cs="Times New Roman"/>
          <w:sz w:val="24"/>
          <w:szCs w:val="24"/>
        </w:rPr>
        <w:t>dâhil en</w:t>
      </w:r>
      <w:r w:rsidR="004000AB" w:rsidRPr="00591039">
        <w:rPr>
          <w:rFonts w:ascii="Times New Roman" w:hAnsi="Times New Roman" w:cs="Times New Roman"/>
          <w:sz w:val="24"/>
          <w:szCs w:val="24"/>
        </w:rPr>
        <w:t xml:space="preserve"> fazla 15</w:t>
      </w:r>
      <w:r w:rsidR="00741D99">
        <w:rPr>
          <w:rFonts w:ascii="Times New Roman" w:hAnsi="Times New Roman" w:cs="Times New Roman"/>
          <w:sz w:val="24"/>
          <w:szCs w:val="24"/>
        </w:rPr>
        <w:t xml:space="preserve"> </w:t>
      </w:r>
      <w:r w:rsidR="004000AB" w:rsidRPr="00591039">
        <w:rPr>
          <w:rFonts w:ascii="Times New Roman" w:hAnsi="Times New Roman" w:cs="Times New Roman"/>
          <w:sz w:val="24"/>
          <w:szCs w:val="24"/>
        </w:rPr>
        <w:t>dakika süre verilecektir.</w:t>
      </w:r>
      <w:r w:rsidR="00035D82">
        <w:rPr>
          <w:rFonts w:ascii="Times New Roman" w:hAnsi="Times New Roman" w:cs="Times New Roman"/>
          <w:sz w:val="24"/>
          <w:szCs w:val="24"/>
        </w:rPr>
        <w:t xml:space="preserve"> </w:t>
      </w:r>
      <w:r w:rsidR="004000AB" w:rsidRPr="00591039">
        <w:rPr>
          <w:rFonts w:ascii="Times New Roman" w:hAnsi="Times New Roman" w:cs="Times New Roman"/>
          <w:sz w:val="24"/>
          <w:szCs w:val="24"/>
        </w:rPr>
        <w:t>Bu süre grubun isminin okunmasıyla başlayacaktır.</w:t>
      </w:r>
    </w:p>
    <w:p w:rsidR="00F82121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F82121" w:rsidRPr="00591039">
        <w:rPr>
          <w:rFonts w:ascii="Times New Roman" w:hAnsi="Times New Roman" w:cs="Times New Roman"/>
          <w:sz w:val="24"/>
          <w:szCs w:val="24"/>
        </w:rPr>
        <w:t>Yarışma süresince öğrencilere bir idareci ve bir öğretmen refakat edecektir.</w:t>
      </w:r>
    </w:p>
    <w:p w:rsidR="00F82121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4000AB" w:rsidRPr="00591039">
        <w:rPr>
          <w:rFonts w:ascii="Times New Roman" w:hAnsi="Times New Roman" w:cs="Times New Roman"/>
          <w:sz w:val="24"/>
          <w:szCs w:val="24"/>
        </w:rPr>
        <w:t>Yarışmaya Merkez İlkokullarının tamamı katılacaklardır.</w:t>
      </w:r>
      <w:r w:rsidR="00B83F71">
        <w:rPr>
          <w:rFonts w:ascii="Times New Roman" w:hAnsi="Times New Roman" w:cs="Times New Roman"/>
          <w:sz w:val="24"/>
          <w:szCs w:val="24"/>
        </w:rPr>
        <w:t>(İlçelerden gönüllü okullar</w:t>
      </w:r>
      <w:r w:rsidR="005A47B5">
        <w:rPr>
          <w:rFonts w:ascii="Times New Roman" w:hAnsi="Times New Roman" w:cs="Times New Roman"/>
          <w:sz w:val="24"/>
          <w:szCs w:val="24"/>
        </w:rPr>
        <w:t xml:space="preserve"> da</w:t>
      </w:r>
      <w:r w:rsidR="00B83F71">
        <w:rPr>
          <w:rFonts w:ascii="Times New Roman" w:hAnsi="Times New Roman" w:cs="Times New Roman"/>
          <w:sz w:val="24"/>
          <w:szCs w:val="24"/>
        </w:rPr>
        <w:t xml:space="preserve"> katılabileceklerdir)</w:t>
      </w:r>
    </w:p>
    <w:p w:rsidR="004000AB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4000AB" w:rsidRPr="00591039">
        <w:rPr>
          <w:rFonts w:ascii="Times New Roman" w:hAnsi="Times New Roman" w:cs="Times New Roman"/>
          <w:sz w:val="24"/>
          <w:szCs w:val="24"/>
        </w:rPr>
        <w:t>J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üri üyeleri </w:t>
      </w:r>
      <w:r w:rsidR="004000AB" w:rsidRPr="00591039">
        <w:rPr>
          <w:rFonts w:ascii="Times New Roman" w:hAnsi="Times New Roman" w:cs="Times New Roman"/>
          <w:sz w:val="24"/>
          <w:szCs w:val="24"/>
        </w:rPr>
        <w:t>İl Milli Eğitim Müdürlüğü tarafından belirlenecektir.</w:t>
      </w:r>
      <w:r w:rsidR="00035D82">
        <w:rPr>
          <w:rFonts w:ascii="Times New Roman" w:hAnsi="Times New Roman" w:cs="Times New Roman"/>
          <w:sz w:val="24"/>
          <w:szCs w:val="24"/>
        </w:rPr>
        <w:t xml:space="preserve"> </w:t>
      </w:r>
      <w:r w:rsidR="00682846" w:rsidRPr="00591039">
        <w:rPr>
          <w:rFonts w:ascii="Times New Roman" w:hAnsi="Times New Roman" w:cs="Times New Roman"/>
          <w:sz w:val="24"/>
          <w:szCs w:val="24"/>
        </w:rPr>
        <w:t>Jüri; Türkçe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Öğretmeni,  Müzik ve</w:t>
      </w:r>
      <w:r w:rsidR="00741D99">
        <w:rPr>
          <w:rFonts w:ascii="Times New Roman" w:hAnsi="Times New Roman" w:cs="Times New Roman"/>
          <w:sz w:val="24"/>
          <w:szCs w:val="24"/>
        </w:rPr>
        <w:t xml:space="preserve"> Sınıf 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Öğretmeni olmak üzere </w:t>
      </w:r>
      <w:r w:rsidR="00035D82">
        <w:rPr>
          <w:rFonts w:ascii="Times New Roman" w:hAnsi="Times New Roman" w:cs="Times New Roman"/>
          <w:sz w:val="24"/>
          <w:szCs w:val="24"/>
        </w:rPr>
        <w:t>3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üyeden oluşacaktır</w:t>
      </w:r>
    </w:p>
    <w:p w:rsidR="00F82121" w:rsidRPr="00591039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Yarışma programına ait bilgiler </w:t>
      </w:r>
      <w:r w:rsidR="004000AB" w:rsidRPr="00591039">
        <w:rPr>
          <w:rFonts w:ascii="Times New Roman" w:hAnsi="Times New Roman" w:cs="Times New Roman"/>
          <w:sz w:val="24"/>
          <w:szCs w:val="24"/>
        </w:rPr>
        <w:t xml:space="preserve">Bolu </w:t>
      </w:r>
      <w:r w:rsidR="00682846" w:rsidRPr="00591039">
        <w:rPr>
          <w:rFonts w:ascii="Times New Roman" w:hAnsi="Times New Roman" w:cs="Times New Roman"/>
          <w:sz w:val="24"/>
          <w:szCs w:val="24"/>
        </w:rPr>
        <w:t>İl Milli</w:t>
      </w:r>
      <w:r w:rsidR="00F82121" w:rsidRPr="00591039">
        <w:rPr>
          <w:rFonts w:ascii="Times New Roman" w:hAnsi="Times New Roman" w:cs="Times New Roman"/>
          <w:sz w:val="24"/>
          <w:szCs w:val="24"/>
        </w:rPr>
        <w:t xml:space="preserve"> Eğitim Müdürlüğü tarafından</w:t>
      </w:r>
      <w:r w:rsidR="004000AB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="00F82121" w:rsidRPr="00591039">
        <w:rPr>
          <w:rFonts w:ascii="Times New Roman" w:hAnsi="Times New Roman" w:cs="Times New Roman"/>
          <w:sz w:val="24"/>
          <w:szCs w:val="24"/>
        </w:rPr>
        <w:t>duyurulacaktır.</w:t>
      </w:r>
    </w:p>
    <w:p w:rsidR="00F82121" w:rsidRDefault="00053AE7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C38EE">
        <w:rPr>
          <w:rFonts w:ascii="Times New Roman" w:hAnsi="Times New Roman" w:cs="Times New Roman"/>
          <w:sz w:val="24"/>
          <w:szCs w:val="24"/>
        </w:rPr>
        <w:t>)</w:t>
      </w:r>
      <w:r w:rsidR="00F82121" w:rsidRPr="00591039">
        <w:rPr>
          <w:rFonts w:ascii="Times New Roman" w:hAnsi="Times New Roman" w:cs="Times New Roman"/>
          <w:sz w:val="24"/>
          <w:szCs w:val="24"/>
        </w:rPr>
        <w:t>Tüm yarışmacılar, yarışma koşulları ve jürinin kararını istisnasız kabul etmiş sayılacaktır.</w:t>
      </w:r>
    </w:p>
    <w:p w:rsidR="005A47B5" w:rsidRDefault="005A47B5" w:rsidP="005A4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k)Yarışma 2 tur şeklinde yapılacaktır. 1.Tur’a tüm takımlar katılacak olup, en yüksek puanı alan 6 (altı) takım final turuna kalacaktır. 11 Ocak 2023 tarihinde yapılacak Final turunda da aynı fıkralar tekrar sahnelenecek olup, 1.2.ve 3.Olacak takımlar belli olacaktır.</w:t>
      </w:r>
    </w:p>
    <w:p w:rsidR="005A47B5" w:rsidRDefault="005A47B5" w:rsidP="005A4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Y</w:t>
      </w:r>
      <w:r w:rsidRPr="00591039">
        <w:rPr>
          <w:rFonts w:ascii="Times New Roman" w:hAnsi="Times New Roman" w:cs="Times New Roman"/>
          <w:sz w:val="24"/>
          <w:szCs w:val="24"/>
        </w:rPr>
        <w:t>arışma birincisi puan usulü ile belir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591039">
        <w:rPr>
          <w:rFonts w:ascii="Times New Roman" w:hAnsi="Times New Roman" w:cs="Times New Roman"/>
          <w:sz w:val="24"/>
          <w:szCs w:val="24"/>
        </w:rPr>
        <w:t>necek, puan eşitliği halinde, birinci o</w:t>
      </w:r>
      <w:r>
        <w:rPr>
          <w:rFonts w:ascii="Times New Roman" w:hAnsi="Times New Roman" w:cs="Times New Roman"/>
          <w:sz w:val="24"/>
          <w:szCs w:val="24"/>
        </w:rPr>
        <w:t>lan okul takımının belirlenmesinde</w:t>
      </w:r>
      <w:r w:rsidRPr="00591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 çekilecektir</w:t>
      </w:r>
      <w:r w:rsidRPr="00591039">
        <w:rPr>
          <w:rFonts w:ascii="Times New Roman" w:hAnsi="Times New Roman" w:cs="Times New Roman"/>
          <w:sz w:val="24"/>
          <w:szCs w:val="24"/>
        </w:rPr>
        <w:t>.</w:t>
      </w:r>
    </w:p>
    <w:p w:rsidR="00F82121" w:rsidRDefault="00F8212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Jürinin puanlaması aşağıdaki ölçütlere göre olacaktır.</w:t>
      </w:r>
    </w:p>
    <w:p w:rsidR="004000AB" w:rsidRPr="00B83F71" w:rsidRDefault="004000AB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Başlama ve Bitişteki vurgulama</w:t>
      </w:r>
      <w:r w:rsidR="00035D82">
        <w:rPr>
          <w:rFonts w:ascii="Times New Roman" w:hAnsi="Times New Roman" w:cs="Times New Roman"/>
          <w:sz w:val="24"/>
          <w:szCs w:val="24"/>
        </w:rPr>
        <w:t xml:space="preserve">, Hissetme ve </w:t>
      </w:r>
      <w:proofErr w:type="gramStart"/>
      <w:r w:rsidR="00035D82">
        <w:rPr>
          <w:rFonts w:ascii="Times New Roman" w:hAnsi="Times New Roman" w:cs="Times New Roman"/>
          <w:sz w:val="24"/>
          <w:szCs w:val="24"/>
        </w:rPr>
        <w:t xml:space="preserve">Hissettirme </w:t>
      </w:r>
      <w:r w:rsidR="00035D82" w:rsidRPr="00B83F7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A47B5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B8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B5">
        <w:rPr>
          <w:rFonts w:ascii="Times New Roman" w:hAnsi="Times New Roman" w:cs="Times New Roman"/>
          <w:b/>
          <w:sz w:val="24"/>
          <w:szCs w:val="24"/>
        </w:rPr>
        <w:t>Puan</w:t>
      </w:r>
    </w:p>
    <w:p w:rsidR="004000AB" w:rsidRPr="00B83F71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Akıcılık</w:t>
      </w:r>
      <w:r w:rsidR="00873FF2">
        <w:rPr>
          <w:rFonts w:ascii="Times New Roman" w:hAnsi="Times New Roman" w:cs="Times New Roman"/>
          <w:sz w:val="24"/>
          <w:szCs w:val="24"/>
        </w:rPr>
        <w:t>;</w:t>
      </w:r>
      <w:r w:rsidR="005A47B5">
        <w:rPr>
          <w:rFonts w:ascii="Times New Roman" w:hAnsi="Times New Roman" w:cs="Times New Roman"/>
          <w:b/>
          <w:sz w:val="24"/>
          <w:szCs w:val="24"/>
        </w:rPr>
        <w:t>15</w:t>
      </w:r>
      <w:r w:rsidR="00B8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B5">
        <w:rPr>
          <w:rFonts w:ascii="Times New Roman" w:hAnsi="Times New Roman" w:cs="Times New Roman"/>
          <w:b/>
          <w:sz w:val="24"/>
          <w:szCs w:val="24"/>
        </w:rPr>
        <w:t>Puan</w:t>
      </w:r>
    </w:p>
    <w:p w:rsidR="00F82121" w:rsidRPr="00B83F71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Jest</w:t>
      </w:r>
      <w:r w:rsidR="004000AB" w:rsidRPr="00591039">
        <w:rPr>
          <w:rFonts w:ascii="Times New Roman" w:hAnsi="Times New Roman" w:cs="Times New Roman"/>
          <w:sz w:val="24"/>
          <w:szCs w:val="24"/>
        </w:rPr>
        <w:t xml:space="preserve"> ve </w:t>
      </w:r>
      <w:r w:rsidRPr="00591039">
        <w:rPr>
          <w:rFonts w:ascii="Times New Roman" w:hAnsi="Times New Roman" w:cs="Times New Roman"/>
          <w:sz w:val="24"/>
          <w:szCs w:val="24"/>
        </w:rPr>
        <w:t>Mimik</w:t>
      </w:r>
      <w:r w:rsidR="00DE4E40" w:rsidRPr="00591039">
        <w:rPr>
          <w:rFonts w:ascii="Times New Roman" w:hAnsi="Times New Roman" w:cs="Times New Roman"/>
          <w:sz w:val="24"/>
          <w:szCs w:val="24"/>
        </w:rPr>
        <w:t>leri kullanma</w:t>
      </w:r>
      <w:r w:rsidR="00035D82">
        <w:rPr>
          <w:rFonts w:ascii="Times New Roman" w:hAnsi="Times New Roman" w:cs="Times New Roman"/>
          <w:sz w:val="24"/>
          <w:szCs w:val="24"/>
        </w:rPr>
        <w:t xml:space="preserve"> ve ses </w:t>
      </w:r>
      <w:proofErr w:type="gramStart"/>
      <w:r w:rsidR="00035D82">
        <w:rPr>
          <w:rFonts w:ascii="Times New Roman" w:hAnsi="Times New Roman" w:cs="Times New Roman"/>
          <w:sz w:val="24"/>
          <w:szCs w:val="24"/>
        </w:rPr>
        <w:t>tonu ;</w:t>
      </w:r>
      <w:r w:rsidR="005A47B5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5A47B5">
        <w:rPr>
          <w:rFonts w:ascii="Times New Roman" w:hAnsi="Times New Roman" w:cs="Times New Roman"/>
          <w:b/>
          <w:sz w:val="24"/>
          <w:szCs w:val="24"/>
        </w:rPr>
        <w:t xml:space="preserve"> Puan</w:t>
      </w:r>
    </w:p>
    <w:p w:rsidR="00D50F87" w:rsidRPr="00B83F71" w:rsidRDefault="00F82121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Türkçeyi</w:t>
      </w:r>
      <w:r w:rsidR="00323EC8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Güzel</w:t>
      </w:r>
      <w:r w:rsidR="00DE4E40" w:rsidRPr="00591039">
        <w:rPr>
          <w:rFonts w:ascii="Times New Roman" w:hAnsi="Times New Roman" w:cs="Times New Roman"/>
          <w:sz w:val="24"/>
          <w:szCs w:val="24"/>
        </w:rPr>
        <w:t xml:space="preserve"> </w:t>
      </w:r>
      <w:r w:rsidRPr="00591039">
        <w:rPr>
          <w:rFonts w:ascii="Times New Roman" w:hAnsi="Times New Roman" w:cs="Times New Roman"/>
          <w:sz w:val="24"/>
          <w:szCs w:val="24"/>
        </w:rPr>
        <w:t>Kullanma</w:t>
      </w:r>
      <w:r w:rsidR="00DE4E40" w:rsidRPr="00591039">
        <w:rPr>
          <w:rFonts w:ascii="Times New Roman" w:hAnsi="Times New Roman" w:cs="Times New Roman"/>
          <w:sz w:val="24"/>
          <w:szCs w:val="24"/>
        </w:rPr>
        <w:t>;</w:t>
      </w:r>
      <w:r w:rsidR="005A47B5">
        <w:rPr>
          <w:rFonts w:ascii="Times New Roman" w:hAnsi="Times New Roman" w:cs="Times New Roman"/>
          <w:b/>
          <w:sz w:val="24"/>
          <w:szCs w:val="24"/>
        </w:rPr>
        <w:t>20 Puan</w:t>
      </w:r>
    </w:p>
    <w:p w:rsidR="00D50F87" w:rsidRPr="00B83F71" w:rsidRDefault="00035D82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Kostüm ve </w:t>
      </w:r>
      <w:r w:rsidR="00F82121" w:rsidRPr="00591039">
        <w:rPr>
          <w:rFonts w:ascii="Times New Roman" w:hAnsi="Times New Roman" w:cs="Times New Roman"/>
          <w:sz w:val="24"/>
          <w:szCs w:val="24"/>
        </w:rPr>
        <w:t>Sahne</w:t>
      </w:r>
      <w:r w:rsidR="00053AE7">
        <w:rPr>
          <w:rFonts w:ascii="Times New Roman" w:hAnsi="Times New Roman" w:cs="Times New Roman"/>
          <w:sz w:val="24"/>
          <w:szCs w:val="24"/>
        </w:rPr>
        <w:t>yi kullanma</w:t>
      </w:r>
      <w:r w:rsidR="00DE4E40" w:rsidRPr="00591039">
        <w:rPr>
          <w:rFonts w:ascii="Times New Roman" w:hAnsi="Times New Roman" w:cs="Times New Roman"/>
          <w:sz w:val="24"/>
          <w:szCs w:val="24"/>
        </w:rPr>
        <w:t>;</w:t>
      </w:r>
      <w:r w:rsidR="005A47B5">
        <w:rPr>
          <w:rFonts w:ascii="Times New Roman" w:hAnsi="Times New Roman" w:cs="Times New Roman"/>
          <w:b/>
          <w:sz w:val="24"/>
          <w:szCs w:val="24"/>
        </w:rPr>
        <w:t>15</w:t>
      </w:r>
      <w:r w:rsidR="00B8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B5">
        <w:rPr>
          <w:rFonts w:ascii="Times New Roman" w:hAnsi="Times New Roman" w:cs="Times New Roman"/>
          <w:b/>
          <w:sz w:val="24"/>
          <w:szCs w:val="24"/>
        </w:rPr>
        <w:t>Puan</w:t>
      </w:r>
    </w:p>
    <w:p w:rsidR="005A47B5" w:rsidRDefault="00B83F71" w:rsidP="0074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Komedi ve Dram Unsurlarının Sahneye Taşınması: </w:t>
      </w:r>
      <w:r w:rsidR="005A47B5">
        <w:rPr>
          <w:rFonts w:ascii="Times New Roman" w:hAnsi="Times New Roman" w:cs="Times New Roman"/>
          <w:b/>
          <w:sz w:val="24"/>
          <w:szCs w:val="24"/>
        </w:rPr>
        <w:t>15 puan.</w:t>
      </w:r>
    </w:p>
    <w:p w:rsidR="00C05C44" w:rsidRDefault="00C05C44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44" w:rsidRDefault="00C05C44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44" w:rsidRDefault="00C05C44" w:rsidP="0074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AF6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 w:rsidRPr="00C83495">
        <w:rPr>
          <w:rFonts w:ascii="Times New Roman" w:hAnsi="Times New Roman" w:cs="Times New Roman"/>
          <w:b/>
          <w:sz w:val="24"/>
          <w:szCs w:val="24"/>
        </w:rPr>
        <w:lastRenderedPageBreak/>
        <w:t>7.ÖDÜLLER</w:t>
      </w:r>
      <w:r w:rsidRPr="00591039">
        <w:rPr>
          <w:rFonts w:ascii="Times New Roman" w:hAnsi="Times New Roman" w:cs="Times New Roman"/>
          <w:sz w:val="24"/>
          <w:szCs w:val="24"/>
        </w:rPr>
        <w:t>:</w:t>
      </w:r>
    </w:p>
    <w:p w:rsidR="00795AF6" w:rsidRPr="00591039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Milli Eğitim Müdürlüğünce belirlenen ödüller dereceye giren okul takımlarına takdim edilecektir. </w:t>
      </w:r>
    </w:p>
    <w:p w:rsidR="00142DBA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>YARIŞMA TAKVİMİ:</w:t>
      </w:r>
    </w:p>
    <w:p w:rsidR="00795AF6" w:rsidRDefault="00142DBA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="00795AF6">
        <w:rPr>
          <w:rFonts w:ascii="Times New Roman" w:hAnsi="Times New Roman" w:cs="Times New Roman"/>
          <w:sz w:val="24"/>
          <w:szCs w:val="24"/>
        </w:rPr>
        <w:t xml:space="preserve">Ocak 2023  </w:t>
      </w:r>
      <w:r>
        <w:rPr>
          <w:rFonts w:ascii="Times New Roman" w:hAnsi="Times New Roman" w:cs="Times New Roman"/>
          <w:sz w:val="24"/>
          <w:szCs w:val="24"/>
        </w:rPr>
        <w:t>(Elemeler)</w:t>
      </w:r>
    </w:p>
    <w:p w:rsidR="00795AF6" w:rsidRDefault="00142DBA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Ocak 2023      (Final Turu)</w:t>
      </w:r>
    </w:p>
    <w:p w:rsidR="00795AF6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Pr="005910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İ</w:t>
      </w:r>
    </w:p>
    <w:p w:rsidR="00795AF6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İzzet Baysal Abant </w:t>
      </w:r>
      <w:r w:rsidR="005A47B5">
        <w:rPr>
          <w:rFonts w:ascii="Times New Roman" w:hAnsi="Times New Roman" w:cs="Times New Roman"/>
          <w:sz w:val="24"/>
          <w:szCs w:val="24"/>
        </w:rPr>
        <w:t>Mesleki ve Teknik Anadolu Lisesi</w:t>
      </w:r>
      <w:r>
        <w:rPr>
          <w:rFonts w:ascii="Times New Roman" w:hAnsi="Times New Roman" w:cs="Times New Roman"/>
          <w:sz w:val="24"/>
          <w:szCs w:val="24"/>
        </w:rPr>
        <w:t xml:space="preserve"> (Turizm Otelcilik)</w:t>
      </w:r>
    </w:p>
    <w:p w:rsidR="00795AF6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Tabaklar Mahallesi Cumhuriyet Caddesi No:101 Merkez/BOLU</w:t>
      </w:r>
    </w:p>
    <w:p w:rsidR="00795AF6" w:rsidRPr="00591039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F6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FIKRA METNİ VE YARIŞMACI İSİMLERİNİN BİLDİRİLMESİ</w:t>
      </w:r>
    </w:p>
    <w:p w:rsidR="00795AF6" w:rsidRPr="00591039" w:rsidRDefault="00795AF6" w:rsidP="00795AF6">
      <w:pPr>
        <w:jc w:val="both"/>
        <w:rPr>
          <w:rFonts w:ascii="Times New Roman" w:hAnsi="Times New Roman" w:cs="Times New Roman"/>
          <w:sz w:val="24"/>
          <w:szCs w:val="24"/>
        </w:rPr>
      </w:pPr>
      <w:r w:rsidRPr="00591039">
        <w:rPr>
          <w:rFonts w:ascii="Times New Roman" w:hAnsi="Times New Roman" w:cs="Times New Roman"/>
          <w:sz w:val="24"/>
          <w:szCs w:val="24"/>
        </w:rPr>
        <w:t xml:space="preserve">Son </w:t>
      </w:r>
      <w:r w:rsidR="00682846" w:rsidRPr="00591039">
        <w:rPr>
          <w:rFonts w:ascii="Times New Roman" w:hAnsi="Times New Roman" w:cs="Times New Roman"/>
          <w:sz w:val="24"/>
          <w:szCs w:val="24"/>
        </w:rPr>
        <w:t>Tarih; 30.12.2022</w:t>
      </w:r>
      <w:r w:rsidR="001F58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AF6" w:rsidRPr="00591039" w:rsidSect="00D5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324"/>
    <w:multiLevelType w:val="hybridMultilevel"/>
    <w:tmpl w:val="FF9A50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EEEB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A2B"/>
    <w:multiLevelType w:val="hybridMultilevel"/>
    <w:tmpl w:val="C2A82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21"/>
    <w:rsid w:val="00035D82"/>
    <w:rsid w:val="00053AE7"/>
    <w:rsid w:val="00072D9E"/>
    <w:rsid w:val="00094B6F"/>
    <w:rsid w:val="000E3559"/>
    <w:rsid w:val="00142DBA"/>
    <w:rsid w:val="001578AC"/>
    <w:rsid w:val="001B3E22"/>
    <w:rsid w:val="001C38EE"/>
    <w:rsid w:val="001F58A8"/>
    <w:rsid w:val="00323EC8"/>
    <w:rsid w:val="00395698"/>
    <w:rsid w:val="003A793A"/>
    <w:rsid w:val="004000AB"/>
    <w:rsid w:val="004137E7"/>
    <w:rsid w:val="00563C31"/>
    <w:rsid w:val="00591039"/>
    <w:rsid w:val="005A47B5"/>
    <w:rsid w:val="005F2496"/>
    <w:rsid w:val="00682846"/>
    <w:rsid w:val="006B5264"/>
    <w:rsid w:val="00741D99"/>
    <w:rsid w:val="00795AF6"/>
    <w:rsid w:val="007F1C85"/>
    <w:rsid w:val="00842F6E"/>
    <w:rsid w:val="00873FF2"/>
    <w:rsid w:val="00A3148D"/>
    <w:rsid w:val="00A551F9"/>
    <w:rsid w:val="00B83F71"/>
    <w:rsid w:val="00BE3B6F"/>
    <w:rsid w:val="00C004F1"/>
    <w:rsid w:val="00C05952"/>
    <w:rsid w:val="00C05C44"/>
    <w:rsid w:val="00C83495"/>
    <w:rsid w:val="00D50F87"/>
    <w:rsid w:val="00DE4E40"/>
    <w:rsid w:val="00E06D88"/>
    <w:rsid w:val="00E61DD6"/>
    <w:rsid w:val="00F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CBCD-3B80-45E9-A75E-CBD66C3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0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49E4-70FB-4F96-B26D-1DBB134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M.Akif İ.O Mudur</dc:creator>
  <cp:lastModifiedBy>user</cp:lastModifiedBy>
  <cp:revision>2</cp:revision>
  <cp:lastPrinted>2022-12-02T12:34:00Z</cp:lastPrinted>
  <dcterms:created xsi:type="dcterms:W3CDTF">2022-12-06T07:26:00Z</dcterms:created>
  <dcterms:modified xsi:type="dcterms:W3CDTF">2022-12-06T07:26:00Z</dcterms:modified>
</cp:coreProperties>
</file>