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4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D14168" w:rsidTr="00D14168">
        <w:trPr>
          <w:trHeight w:val="454"/>
        </w:trPr>
        <w:tc>
          <w:tcPr>
            <w:tcW w:w="10348" w:type="dxa"/>
            <w:tcBorders>
              <w:top w:val="single" w:sz="4" w:space="0" w:color="auto"/>
              <w:left w:val="single" w:sz="4" w:space="0" w:color="auto"/>
              <w:bottom w:val="single" w:sz="4" w:space="0" w:color="auto"/>
              <w:right w:val="single" w:sz="4" w:space="0" w:color="auto"/>
            </w:tcBorders>
            <w:vAlign w:val="center"/>
            <w:hideMark/>
          </w:tcPr>
          <w:p w:rsidR="00D14168" w:rsidRDefault="00D14168" w:rsidP="00B62537">
            <w:pPr>
              <w:spacing w:after="0" w:line="240" w:lineRule="auto"/>
              <w:jc w:val="center"/>
              <w:rPr>
                <w:rFonts w:ascii="Times New Roman" w:eastAsiaTheme="minorHAnsi" w:hAnsi="Times New Roman" w:cs="Times New Roman"/>
                <w:sz w:val="24"/>
                <w:szCs w:val="24"/>
                <w:lang w:eastAsia="en-US"/>
              </w:rPr>
            </w:pPr>
            <w:r>
              <w:rPr>
                <w:rFonts w:ascii="Times New Roman" w:eastAsiaTheme="minorHAnsi" w:hAnsi="Times New Roman" w:cs="Times New Roman"/>
                <w:b/>
                <w:bCs/>
                <w:sz w:val="24"/>
                <w:szCs w:val="24"/>
                <w:lang w:eastAsia="en-US"/>
              </w:rPr>
              <w:t>202</w:t>
            </w:r>
            <w:r w:rsidR="00B62537">
              <w:rPr>
                <w:rFonts w:ascii="Times New Roman" w:eastAsiaTheme="minorHAnsi" w:hAnsi="Times New Roman" w:cs="Times New Roman"/>
                <w:b/>
                <w:bCs/>
                <w:sz w:val="24"/>
                <w:szCs w:val="24"/>
                <w:lang w:eastAsia="en-US"/>
              </w:rPr>
              <w:t>5</w:t>
            </w:r>
            <w:r>
              <w:rPr>
                <w:rFonts w:ascii="Times New Roman" w:eastAsiaTheme="minorHAnsi" w:hAnsi="Times New Roman" w:cs="Times New Roman"/>
                <w:b/>
                <w:bCs/>
                <w:sz w:val="24"/>
                <w:szCs w:val="24"/>
                <w:lang w:eastAsia="en-US"/>
              </w:rPr>
              <w:t xml:space="preserve"> / 202</w:t>
            </w:r>
            <w:r w:rsidR="00B62537">
              <w:rPr>
                <w:rFonts w:ascii="Times New Roman" w:eastAsiaTheme="minorHAnsi" w:hAnsi="Times New Roman" w:cs="Times New Roman"/>
                <w:b/>
                <w:bCs/>
                <w:sz w:val="24"/>
                <w:szCs w:val="24"/>
                <w:lang w:eastAsia="en-US"/>
              </w:rPr>
              <w:t>6</w:t>
            </w:r>
            <w:r>
              <w:rPr>
                <w:rFonts w:ascii="Times New Roman" w:eastAsiaTheme="minorHAnsi" w:hAnsi="Times New Roman" w:cs="Times New Roman"/>
                <w:b/>
                <w:bCs/>
                <w:sz w:val="24"/>
                <w:szCs w:val="24"/>
                <w:lang w:eastAsia="en-US"/>
              </w:rPr>
              <w:t xml:space="preserve"> EĞİTİM ÖĞRETİM YILI</w:t>
            </w:r>
          </w:p>
        </w:tc>
      </w:tr>
      <w:tr w:rsidR="00D14168" w:rsidTr="00D04AD5">
        <w:trPr>
          <w:trHeight w:val="454"/>
        </w:trPr>
        <w:tc>
          <w:tcPr>
            <w:tcW w:w="10348"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hideMark/>
          </w:tcPr>
          <w:p w:rsidR="00D14168" w:rsidRDefault="00F84FBA">
            <w:pPr>
              <w:spacing w:after="0" w:line="240" w:lineRule="auto"/>
              <w:jc w:val="center"/>
              <w:rPr>
                <w:rFonts w:ascii="Times New Roman" w:eastAsiaTheme="minorHAnsi" w:hAnsi="Times New Roman" w:cs="Times New Roman"/>
                <w:sz w:val="24"/>
                <w:szCs w:val="24"/>
                <w:lang w:eastAsia="en-US"/>
              </w:rPr>
            </w:pPr>
            <w:r>
              <w:rPr>
                <w:rFonts w:ascii="Times New Roman" w:eastAsiaTheme="minorHAnsi" w:hAnsi="Times New Roman" w:cs="Times New Roman"/>
                <w:b/>
                <w:bCs/>
                <w:sz w:val="24"/>
                <w:szCs w:val="24"/>
                <w:lang w:eastAsia="en-US"/>
              </w:rPr>
              <w:t xml:space="preserve">SEBEN İLÇE MİLLİ </w:t>
            </w:r>
            <w:proofErr w:type="gramStart"/>
            <w:r>
              <w:rPr>
                <w:rFonts w:ascii="Times New Roman" w:eastAsiaTheme="minorHAnsi" w:hAnsi="Times New Roman" w:cs="Times New Roman"/>
                <w:b/>
                <w:bCs/>
                <w:sz w:val="24"/>
                <w:szCs w:val="24"/>
                <w:lang w:eastAsia="en-US"/>
              </w:rPr>
              <w:t xml:space="preserve">EĞİTİM </w:t>
            </w:r>
            <w:r w:rsidR="00D14168">
              <w:rPr>
                <w:rFonts w:ascii="Times New Roman" w:eastAsiaTheme="minorHAnsi" w:hAnsi="Times New Roman" w:cs="Times New Roman"/>
                <w:b/>
                <w:bCs/>
                <w:sz w:val="24"/>
                <w:szCs w:val="24"/>
                <w:lang w:eastAsia="en-US"/>
              </w:rPr>
              <w:t xml:space="preserve"> MÜDÜRLÜĞÜ</w:t>
            </w:r>
            <w:proofErr w:type="gramEnd"/>
          </w:p>
        </w:tc>
      </w:tr>
      <w:tr w:rsidR="00D14168" w:rsidTr="00D14168">
        <w:trPr>
          <w:trHeight w:val="454"/>
        </w:trPr>
        <w:tc>
          <w:tcPr>
            <w:tcW w:w="10348" w:type="dxa"/>
            <w:tcBorders>
              <w:top w:val="single" w:sz="4" w:space="0" w:color="auto"/>
              <w:left w:val="single" w:sz="4" w:space="0" w:color="auto"/>
              <w:bottom w:val="single" w:sz="4" w:space="0" w:color="auto"/>
              <w:right w:val="single" w:sz="4" w:space="0" w:color="auto"/>
            </w:tcBorders>
            <w:vAlign w:val="center"/>
            <w:hideMark/>
          </w:tcPr>
          <w:p w:rsidR="00F84FBA" w:rsidRDefault="00F84FBA">
            <w:pPr>
              <w:spacing w:after="0" w:line="240" w:lineRule="auto"/>
              <w:jc w:val="center"/>
              <w:rPr>
                <w:rFonts w:ascii="Times New Roman" w:eastAsiaTheme="minorHAnsi" w:hAnsi="Times New Roman" w:cs="Times New Roman"/>
                <w:b/>
                <w:bCs/>
                <w:sz w:val="24"/>
                <w:szCs w:val="24"/>
                <w:lang w:eastAsia="en-US"/>
              </w:rPr>
            </w:pPr>
            <w:r w:rsidRPr="00F84FBA">
              <w:rPr>
                <w:rFonts w:ascii="Times New Roman" w:hAnsi="Times New Roman" w:cs="Times New Roman"/>
                <w:b/>
                <w:bCs/>
                <w:color w:val="000000"/>
                <w:sz w:val="24"/>
                <w:szCs w:val="24"/>
              </w:rPr>
              <w:t>MİLLÎ EĞİTİM BAKANLIĞI TAŞIMA YOLUYLA EĞİTİME ERİŞİM</w:t>
            </w:r>
            <w:r w:rsidRPr="00F84FBA">
              <w:rPr>
                <w:rFonts w:ascii="Times New Roman" w:eastAsiaTheme="minorHAnsi" w:hAnsi="Times New Roman" w:cs="Times New Roman"/>
                <w:b/>
                <w:bCs/>
                <w:sz w:val="24"/>
                <w:szCs w:val="24"/>
                <w:lang w:eastAsia="en-US"/>
              </w:rPr>
              <w:t xml:space="preserve"> </w:t>
            </w:r>
          </w:p>
          <w:p w:rsidR="00D14168" w:rsidRDefault="00D14168">
            <w:pPr>
              <w:spacing w:after="0" w:line="240" w:lineRule="auto"/>
              <w:jc w:val="center"/>
              <w:rPr>
                <w:rFonts w:ascii="Times New Roman" w:eastAsiaTheme="minorHAnsi" w:hAnsi="Times New Roman" w:cs="Times New Roman"/>
                <w:sz w:val="24"/>
                <w:szCs w:val="24"/>
                <w:lang w:eastAsia="en-US"/>
              </w:rPr>
            </w:pPr>
            <w:r>
              <w:rPr>
                <w:rFonts w:ascii="Times New Roman" w:eastAsiaTheme="minorHAnsi" w:hAnsi="Times New Roman" w:cs="Times New Roman"/>
                <w:b/>
                <w:bCs/>
                <w:sz w:val="24"/>
                <w:szCs w:val="24"/>
                <w:lang w:eastAsia="en-US"/>
              </w:rPr>
              <w:t>KOMİSYON TOPLANTISI</w:t>
            </w:r>
          </w:p>
        </w:tc>
      </w:tr>
    </w:tbl>
    <w:p w:rsidR="00D14168" w:rsidRDefault="00D14168" w:rsidP="00D14168">
      <w:pPr>
        <w:spacing w:after="0" w:line="120" w:lineRule="auto"/>
        <w:jc w:val="both"/>
        <w:rPr>
          <w:rFonts w:ascii="Times New Roman" w:hAnsi="Times New Roman" w:cs="Times New Roman"/>
          <w:sz w:val="24"/>
          <w:szCs w:val="24"/>
        </w:rPr>
      </w:pPr>
    </w:p>
    <w:tbl>
      <w:tblPr>
        <w:tblW w:w="1034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2977"/>
        <w:gridCol w:w="3003"/>
        <w:gridCol w:w="2525"/>
      </w:tblGrid>
      <w:tr w:rsidR="00D14168" w:rsidTr="001A1F99">
        <w:trPr>
          <w:trHeight w:val="454"/>
        </w:trPr>
        <w:tc>
          <w:tcPr>
            <w:tcW w:w="10348" w:type="dxa"/>
            <w:gridSpan w:val="4"/>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hideMark/>
          </w:tcPr>
          <w:p w:rsidR="00D14168" w:rsidRDefault="00D14168">
            <w:pPr>
              <w:spacing w:after="0" w:line="240" w:lineRule="auto"/>
              <w:jc w:val="center"/>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t>TOPLANTI TUTANAĞI</w:t>
            </w:r>
          </w:p>
        </w:tc>
      </w:tr>
      <w:tr w:rsidR="00D14168" w:rsidTr="001A1F99">
        <w:trPr>
          <w:trHeight w:val="454"/>
        </w:trPr>
        <w:tc>
          <w:tcPr>
            <w:tcW w:w="1843"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hideMark/>
          </w:tcPr>
          <w:p w:rsidR="00D14168" w:rsidRDefault="00D14168">
            <w:pPr>
              <w:spacing w:after="0" w:line="240" w:lineRule="auto"/>
              <w:jc w:val="center"/>
              <w:rPr>
                <w:rFonts w:ascii="Times New Roman" w:eastAsiaTheme="minorHAnsi" w:hAnsi="Times New Roman" w:cs="Times New Roman"/>
                <w:b/>
                <w:bCs/>
                <w:color w:val="000000" w:themeColor="text1"/>
                <w:sz w:val="24"/>
                <w:szCs w:val="24"/>
                <w:lang w:eastAsia="en-US"/>
              </w:rPr>
            </w:pPr>
            <w:r>
              <w:rPr>
                <w:rFonts w:ascii="Times New Roman" w:eastAsiaTheme="minorHAnsi" w:hAnsi="Times New Roman" w:cs="Times New Roman"/>
                <w:b/>
                <w:bCs/>
                <w:color w:val="000000" w:themeColor="text1"/>
                <w:sz w:val="24"/>
                <w:szCs w:val="24"/>
                <w:lang w:eastAsia="en-US"/>
              </w:rPr>
              <w:t>Toplantı No</w:t>
            </w:r>
          </w:p>
        </w:tc>
        <w:tc>
          <w:tcPr>
            <w:tcW w:w="2977"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hideMark/>
          </w:tcPr>
          <w:p w:rsidR="00D14168" w:rsidRDefault="00D14168">
            <w:pPr>
              <w:spacing w:after="0" w:line="240" w:lineRule="auto"/>
              <w:jc w:val="center"/>
              <w:rPr>
                <w:rFonts w:ascii="Times New Roman" w:eastAsiaTheme="minorHAnsi" w:hAnsi="Times New Roman" w:cs="Times New Roman"/>
                <w:b/>
                <w:color w:val="000000" w:themeColor="text1"/>
                <w:sz w:val="24"/>
                <w:szCs w:val="24"/>
                <w:lang w:eastAsia="en-US"/>
              </w:rPr>
            </w:pPr>
            <w:r>
              <w:rPr>
                <w:rFonts w:ascii="Times New Roman" w:eastAsiaTheme="minorHAnsi" w:hAnsi="Times New Roman" w:cs="Times New Roman"/>
                <w:b/>
                <w:color w:val="000000" w:themeColor="text1"/>
                <w:sz w:val="24"/>
                <w:szCs w:val="24"/>
                <w:lang w:eastAsia="en-US"/>
              </w:rPr>
              <w:t>Toplantı Yeri</w:t>
            </w:r>
          </w:p>
        </w:tc>
        <w:tc>
          <w:tcPr>
            <w:tcW w:w="3003"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hideMark/>
          </w:tcPr>
          <w:p w:rsidR="00D14168" w:rsidRDefault="00D14168">
            <w:pPr>
              <w:spacing w:after="0" w:line="240" w:lineRule="auto"/>
              <w:jc w:val="center"/>
              <w:rPr>
                <w:rFonts w:ascii="Times New Roman" w:eastAsiaTheme="minorHAnsi" w:hAnsi="Times New Roman" w:cs="Times New Roman"/>
                <w:b/>
                <w:color w:val="000000" w:themeColor="text1"/>
                <w:sz w:val="24"/>
                <w:szCs w:val="24"/>
                <w:lang w:eastAsia="en-US"/>
              </w:rPr>
            </w:pPr>
            <w:r>
              <w:rPr>
                <w:rFonts w:ascii="Times New Roman" w:eastAsiaTheme="minorHAnsi" w:hAnsi="Times New Roman" w:cs="Times New Roman"/>
                <w:b/>
                <w:color w:val="000000" w:themeColor="text1"/>
                <w:sz w:val="24"/>
                <w:szCs w:val="24"/>
                <w:lang w:eastAsia="en-US"/>
              </w:rPr>
              <w:t>Toplantı Tarihi</w:t>
            </w:r>
          </w:p>
        </w:tc>
        <w:tc>
          <w:tcPr>
            <w:tcW w:w="2525"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hideMark/>
          </w:tcPr>
          <w:p w:rsidR="00D14168" w:rsidRDefault="00D14168">
            <w:pPr>
              <w:spacing w:after="0" w:line="240" w:lineRule="auto"/>
              <w:jc w:val="center"/>
              <w:rPr>
                <w:rFonts w:ascii="Times New Roman" w:eastAsiaTheme="minorHAnsi" w:hAnsi="Times New Roman" w:cs="Times New Roman"/>
                <w:b/>
                <w:color w:val="000000" w:themeColor="text1"/>
                <w:sz w:val="24"/>
                <w:szCs w:val="24"/>
                <w:lang w:eastAsia="en-US"/>
              </w:rPr>
            </w:pPr>
            <w:r>
              <w:rPr>
                <w:rFonts w:ascii="Times New Roman" w:eastAsiaTheme="minorHAnsi" w:hAnsi="Times New Roman" w:cs="Times New Roman"/>
                <w:b/>
                <w:color w:val="000000" w:themeColor="text1"/>
                <w:sz w:val="24"/>
                <w:szCs w:val="24"/>
                <w:lang w:eastAsia="en-US"/>
              </w:rPr>
              <w:t>Toplantı Saati</w:t>
            </w:r>
          </w:p>
        </w:tc>
      </w:tr>
      <w:tr w:rsidR="00D14168" w:rsidTr="00D14168">
        <w:trPr>
          <w:trHeight w:val="454"/>
        </w:trPr>
        <w:tc>
          <w:tcPr>
            <w:tcW w:w="1843" w:type="dxa"/>
            <w:tcBorders>
              <w:top w:val="single" w:sz="4" w:space="0" w:color="auto"/>
              <w:left w:val="single" w:sz="4" w:space="0" w:color="auto"/>
              <w:bottom w:val="single" w:sz="4" w:space="0" w:color="auto"/>
              <w:right w:val="single" w:sz="4" w:space="0" w:color="auto"/>
            </w:tcBorders>
            <w:vAlign w:val="center"/>
            <w:hideMark/>
          </w:tcPr>
          <w:p w:rsidR="00D14168" w:rsidRDefault="00D14168">
            <w:pPr>
              <w:spacing w:after="0" w:line="240" w:lineRule="auto"/>
              <w:jc w:val="center"/>
              <w:rPr>
                <w:rFonts w:ascii="Times New Roman" w:eastAsiaTheme="minorHAnsi" w:hAnsi="Times New Roman" w:cs="Times New Roman"/>
                <w:b/>
                <w:bCs/>
                <w:color w:val="31849B" w:themeColor="accent5" w:themeShade="BF"/>
                <w:sz w:val="24"/>
                <w:szCs w:val="24"/>
                <w:lang w:eastAsia="en-US"/>
              </w:rPr>
            </w:pPr>
            <w:r>
              <w:rPr>
                <w:rFonts w:ascii="Times New Roman" w:eastAsiaTheme="minorHAnsi" w:hAnsi="Times New Roman" w:cs="Times New Roman"/>
                <w:b/>
                <w:bCs/>
                <w:color w:val="000000" w:themeColor="text1"/>
                <w:sz w:val="24"/>
                <w:szCs w:val="24"/>
                <w:lang w:eastAsia="en-US"/>
              </w:rPr>
              <w:t>1</w:t>
            </w:r>
          </w:p>
        </w:tc>
        <w:tc>
          <w:tcPr>
            <w:tcW w:w="2977" w:type="dxa"/>
            <w:tcBorders>
              <w:top w:val="single" w:sz="4" w:space="0" w:color="auto"/>
              <w:left w:val="single" w:sz="4" w:space="0" w:color="auto"/>
              <w:bottom w:val="single" w:sz="4" w:space="0" w:color="auto"/>
              <w:right w:val="single" w:sz="4" w:space="0" w:color="auto"/>
            </w:tcBorders>
            <w:vAlign w:val="center"/>
          </w:tcPr>
          <w:p w:rsidR="00D14168" w:rsidRDefault="00F84FBA">
            <w:pPr>
              <w:spacing w:after="0" w:line="240" w:lineRule="auto"/>
              <w:jc w:val="center"/>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SEBEN İLÇE MİLLİ EĞİTİM MÜDÜRLÜĞÜ</w:t>
            </w:r>
          </w:p>
        </w:tc>
        <w:tc>
          <w:tcPr>
            <w:tcW w:w="3003" w:type="dxa"/>
            <w:tcBorders>
              <w:top w:val="single" w:sz="4" w:space="0" w:color="auto"/>
              <w:left w:val="single" w:sz="4" w:space="0" w:color="auto"/>
              <w:bottom w:val="single" w:sz="4" w:space="0" w:color="auto"/>
              <w:right w:val="single" w:sz="4" w:space="0" w:color="auto"/>
            </w:tcBorders>
            <w:vAlign w:val="center"/>
            <w:hideMark/>
          </w:tcPr>
          <w:p w:rsidR="00D14168" w:rsidRDefault="00E30C4C" w:rsidP="00E43F53">
            <w:pPr>
              <w:spacing w:after="0" w:line="240" w:lineRule="auto"/>
              <w:jc w:val="center"/>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2</w:t>
            </w:r>
            <w:r w:rsidR="00E43F53">
              <w:rPr>
                <w:rFonts w:ascii="Times New Roman" w:eastAsiaTheme="minorHAnsi" w:hAnsi="Times New Roman" w:cs="Times New Roman"/>
                <w:sz w:val="24"/>
                <w:szCs w:val="24"/>
                <w:lang w:eastAsia="en-US"/>
              </w:rPr>
              <w:t>6</w:t>
            </w:r>
            <w:r w:rsidR="00F84FBA">
              <w:rPr>
                <w:rFonts w:ascii="Times New Roman" w:eastAsiaTheme="minorHAnsi" w:hAnsi="Times New Roman" w:cs="Times New Roman"/>
                <w:sz w:val="24"/>
                <w:szCs w:val="24"/>
                <w:lang w:eastAsia="en-US"/>
              </w:rPr>
              <w:t>/0</w:t>
            </w:r>
            <w:r w:rsidR="00E43F53">
              <w:rPr>
                <w:rFonts w:ascii="Times New Roman" w:eastAsiaTheme="minorHAnsi" w:hAnsi="Times New Roman" w:cs="Times New Roman"/>
                <w:sz w:val="24"/>
                <w:szCs w:val="24"/>
                <w:lang w:eastAsia="en-US"/>
              </w:rPr>
              <w:t>3</w:t>
            </w:r>
            <w:r w:rsidR="00D14168">
              <w:rPr>
                <w:rFonts w:ascii="Times New Roman" w:eastAsiaTheme="minorHAnsi" w:hAnsi="Times New Roman" w:cs="Times New Roman"/>
                <w:sz w:val="24"/>
                <w:szCs w:val="24"/>
                <w:lang w:eastAsia="en-US"/>
              </w:rPr>
              <w:t xml:space="preserve"> /</w:t>
            </w:r>
            <w:r w:rsidR="00F84FBA">
              <w:rPr>
                <w:rFonts w:ascii="Times New Roman" w:eastAsiaTheme="minorHAnsi" w:hAnsi="Times New Roman" w:cs="Times New Roman"/>
                <w:sz w:val="24"/>
                <w:szCs w:val="24"/>
                <w:lang w:eastAsia="en-US"/>
              </w:rPr>
              <w:t>202</w:t>
            </w:r>
            <w:r w:rsidR="00E43F53">
              <w:rPr>
                <w:rFonts w:ascii="Times New Roman" w:eastAsiaTheme="minorHAnsi" w:hAnsi="Times New Roman" w:cs="Times New Roman"/>
                <w:sz w:val="24"/>
                <w:szCs w:val="24"/>
                <w:lang w:eastAsia="en-US"/>
              </w:rPr>
              <w:t>5</w:t>
            </w:r>
          </w:p>
        </w:tc>
        <w:tc>
          <w:tcPr>
            <w:tcW w:w="2525" w:type="dxa"/>
            <w:tcBorders>
              <w:top w:val="single" w:sz="4" w:space="0" w:color="auto"/>
              <w:left w:val="single" w:sz="4" w:space="0" w:color="auto"/>
              <w:bottom w:val="single" w:sz="4" w:space="0" w:color="auto"/>
              <w:right w:val="single" w:sz="4" w:space="0" w:color="auto"/>
            </w:tcBorders>
            <w:vAlign w:val="center"/>
          </w:tcPr>
          <w:p w:rsidR="00D14168" w:rsidRDefault="00F84FBA" w:rsidP="00E43F53">
            <w:pPr>
              <w:spacing w:after="0" w:line="240" w:lineRule="auto"/>
              <w:jc w:val="center"/>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1</w:t>
            </w:r>
            <w:r w:rsidR="00E43F53">
              <w:rPr>
                <w:rFonts w:ascii="Times New Roman" w:eastAsiaTheme="minorHAnsi" w:hAnsi="Times New Roman" w:cs="Times New Roman"/>
                <w:sz w:val="24"/>
                <w:szCs w:val="24"/>
                <w:lang w:eastAsia="en-US"/>
              </w:rPr>
              <w:t>4</w:t>
            </w:r>
            <w:r>
              <w:rPr>
                <w:rFonts w:ascii="Times New Roman" w:eastAsiaTheme="minorHAnsi" w:hAnsi="Times New Roman" w:cs="Times New Roman"/>
                <w:sz w:val="24"/>
                <w:szCs w:val="24"/>
                <w:lang w:eastAsia="en-US"/>
              </w:rPr>
              <w:t>.00</w:t>
            </w:r>
          </w:p>
        </w:tc>
      </w:tr>
    </w:tbl>
    <w:p w:rsidR="00D14168" w:rsidRDefault="00D14168" w:rsidP="00D14168">
      <w:pPr>
        <w:pStyle w:val="ListeParagraf"/>
        <w:spacing w:after="0"/>
        <w:ind w:left="644"/>
        <w:rPr>
          <w:rFonts w:ascii="Times New Roman" w:hAnsi="Times New Roman" w:cs="Times New Roman"/>
          <w:sz w:val="24"/>
          <w:szCs w:val="24"/>
        </w:rPr>
      </w:pPr>
    </w:p>
    <w:p w:rsidR="00D14168" w:rsidRDefault="00D14168" w:rsidP="00D14168">
      <w:pPr>
        <w:pStyle w:val="Default"/>
        <w:ind w:firstLine="708"/>
      </w:pPr>
    </w:p>
    <w:p w:rsidR="00D14168" w:rsidRPr="00F84FBA" w:rsidRDefault="001E5957" w:rsidP="00F84FBA">
      <w:pPr>
        <w:pStyle w:val="Default"/>
        <w:spacing w:line="360" w:lineRule="auto"/>
        <w:ind w:firstLine="708"/>
        <w:jc w:val="both"/>
        <w:rPr>
          <w:rStyle w:val="Kpr"/>
          <w:color w:val="auto"/>
          <w:u w:val="none"/>
        </w:rPr>
      </w:pPr>
      <w:r w:rsidRPr="00F84FBA">
        <w:rPr>
          <w:color w:val="auto"/>
        </w:rPr>
        <w:fldChar w:fldCharType="begin"/>
      </w:r>
      <w:r w:rsidRPr="00F84FBA">
        <w:rPr>
          <w:color w:val="auto"/>
        </w:rPr>
        <w:instrText xml:space="preserve"> HYPERLINK "http://www.egitimhane.com" </w:instrText>
      </w:r>
      <w:r w:rsidRPr="00F84FBA">
        <w:rPr>
          <w:color w:val="auto"/>
        </w:rPr>
        <w:fldChar w:fldCharType="separate"/>
      </w:r>
      <w:r w:rsidR="00185217" w:rsidRPr="00F84FBA">
        <w:rPr>
          <w:i/>
          <w:iCs/>
          <w:color w:val="212529"/>
          <w:shd w:val="clear" w:color="auto" w:fill="FFFFFF"/>
        </w:rPr>
        <w:t>11.09.2014</w:t>
      </w:r>
      <w:r w:rsidR="00D14168" w:rsidRPr="00F84FBA">
        <w:rPr>
          <w:rStyle w:val="Kpr"/>
          <w:color w:val="auto"/>
          <w:u w:val="none"/>
        </w:rPr>
        <w:t xml:space="preserve"> tarihli ve </w:t>
      </w:r>
      <w:r w:rsidR="00185217" w:rsidRPr="00F84FBA">
        <w:rPr>
          <w:i/>
          <w:iCs/>
          <w:color w:val="212529"/>
          <w:shd w:val="clear" w:color="auto" w:fill="FFFFFF"/>
        </w:rPr>
        <w:t>29116</w:t>
      </w:r>
      <w:r w:rsidR="00D14168" w:rsidRPr="00F84FBA">
        <w:rPr>
          <w:rStyle w:val="Kpr"/>
          <w:color w:val="auto"/>
          <w:u w:val="none"/>
        </w:rPr>
        <w:t xml:space="preserve"> sayılı Resmî </w:t>
      </w:r>
      <w:r w:rsidR="004421D4" w:rsidRPr="00F84FBA">
        <w:rPr>
          <w:rStyle w:val="Kpr"/>
          <w:color w:val="auto"/>
          <w:u w:val="none"/>
        </w:rPr>
        <w:t>Gazete’ de</w:t>
      </w:r>
      <w:r w:rsidR="00D14168" w:rsidRPr="00F84FBA">
        <w:rPr>
          <w:rStyle w:val="Kpr"/>
          <w:color w:val="auto"/>
          <w:u w:val="none"/>
        </w:rPr>
        <w:t xml:space="preserve"> yayımlanan “Millî Eğitim </w:t>
      </w:r>
      <w:r w:rsidR="004421D4" w:rsidRPr="00F84FBA">
        <w:rPr>
          <w:rStyle w:val="Kpr"/>
          <w:color w:val="auto"/>
          <w:u w:val="none"/>
        </w:rPr>
        <w:t>Bakanlığı Taşıma</w:t>
      </w:r>
      <w:r w:rsidR="00185217" w:rsidRPr="00F84FBA">
        <w:rPr>
          <w:rStyle w:val="Kpr"/>
          <w:color w:val="auto"/>
          <w:u w:val="none"/>
        </w:rPr>
        <w:t xml:space="preserve"> Yoluyla Eğitime Erişim </w:t>
      </w:r>
      <w:r w:rsidR="004421D4" w:rsidRPr="00F84FBA">
        <w:rPr>
          <w:rStyle w:val="Kpr"/>
          <w:color w:val="auto"/>
          <w:u w:val="none"/>
        </w:rPr>
        <w:t>Yönetmeliği ”ne</w:t>
      </w:r>
      <w:r w:rsidR="004421D4">
        <w:rPr>
          <w:rStyle w:val="Kpr"/>
          <w:color w:val="auto"/>
          <w:u w:val="none"/>
        </w:rPr>
        <w:t xml:space="preserve"> </w:t>
      </w:r>
      <w:r w:rsidR="00E43F53" w:rsidRPr="00E43F53">
        <w:rPr>
          <w:rStyle w:val="Kpr"/>
          <w:color w:val="auto"/>
          <w:u w:val="none"/>
        </w:rPr>
        <w:t>31.05.2025</w:t>
      </w:r>
      <w:r w:rsidR="00185217" w:rsidRPr="00F84FBA">
        <w:rPr>
          <w:rStyle w:val="Kpr"/>
          <w:color w:val="auto"/>
          <w:u w:val="none"/>
        </w:rPr>
        <w:t xml:space="preserve"> </w:t>
      </w:r>
      <w:proofErr w:type="gramStart"/>
      <w:r w:rsidR="00185217" w:rsidRPr="00F84FBA">
        <w:rPr>
          <w:rStyle w:val="Kpr"/>
          <w:color w:val="auto"/>
          <w:u w:val="none"/>
        </w:rPr>
        <w:t>tarih</w:t>
      </w:r>
      <w:r w:rsidR="00E43F53">
        <w:rPr>
          <w:rStyle w:val="Kpr"/>
          <w:color w:val="auto"/>
          <w:u w:val="none"/>
        </w:rPr>
        <w:t xml:space="preserve">li </w:t>
      </w:r>
      <w:r w:rsidR="00185217" w:rsidRPr="00F84FBA">
        <w:rPr>
          <w:rStyle w:val="Kpr"/>
          <w:color w:val="auto"/>
          <w:u w:val="none"/>
        </w:rPr>
        <w:t xml:space="preserve"> ve</w:t>
      </w:r>
      <w:proofErr w:type="gramEnd"/>
      <w:r w:rsidR="00185217" w:rsidRPr="00F84FBA">
        <w:rPr>
          <w:rStyle w:val="Kpr"/>
          <w:color w:val="auto"/>
          <w:u w:val="none"/>
        </w:rPr>
        <w:t xml:space="preserve"> </w:t>
      </w:r>
      <w:r w:rsidR="00E43F53" w:rsidRPr="00E43F53">
        <w:rPr>
          <w:rStyle w:val="Kpr"/>
          <w:color w:val="auto"/>
          <w:u w:val="none"/>
        </w:rPr>
        <w:t>125529436</w:t>
      </w:r>
      <w:r w:rsidR="00E43F53">
        <w:rPr>
          <w:rStyle w:val="Kpr"/>
          <w:color w:val="auto"/>
          <w:u w:val="none"/>
        </w:rPr>
        <w:t xml:space="preserve"> </w:t>
      </w:r>
      <w:r w:rsidR="004421D4">
        <w:rPr>
          <w:rStyle w:val="Kpr"/>
          <w:color w:val="auto"/>
          <w:u w:val="none"/>
        </w:rPr>
        <w:t xml:space="preserve"> </w:t>
      </w:r>
      <w:r w:rsidR="00185217" w:rsidRPr="00F84FBA">
        <w:rPr>
          <w:rStyle w:val="Kpr"/>
          <w:color w:val="auto"/>
          <w:u w:val="none"/>
        </w:rPr>
        <w:t>sayılı Kaymakamlık Oluru ile</w:t>
      </w:r>
      <w:r w:rsidR="00D14168" w:rsidRPr="00F84FBA">
        <w:rPr>
          <w:rStyle w:val="Kpr"/>
          <w:color w:val="auto"/>
          <w:u w:val="none"/>
        </w:rPr>
        <w:t>;</w:t>
      </w:r>
    </w:p>
    <w:p w:rsidR="00D14168" w:rsidRDefault="008553C5" w:rsidP="00F84FBA">
      <w:pPr>
        <w:pStyle w:val="Default"/>
        <w:tabs>
          <w:tab w:val="left" w:pos="709"/>
        </w:tabs>
        <w:spacing w:line="360" w:lineRule="auto"/>
        <w:ind w:left="-142"/>
        <w:jc w:val="both"/>
        <w:rPr>
          <w:color w:val="auto"/>
        </w:rPr>
      </w:pPr>
      <w:r w:rsidRPr="00F84FBA">
        <w:rPr>
          <w:rStyle w:val="Kpr"/>
          <w:color w:val="auto"/>
          <w:u w:val="none"/>
        </w:rPr>
        <w:t xml:space="preserve">             </w:t>
      </w:r>
      <w:r w:rsidR="0059474A">
        <w:rPr>
          <w:rStyle w:val="Kpr"/>
          <w:color w:val="auto"/>
          <w:u w:val="none"/>
        </w:rPr>
        <w:t>2024-2025</w:t>
      </w:r>
      <w:r w:rsidR="00E43F53">
        <w:rPr>
          <w:rStyle w:val="Kpr"/>
          <w:color w:val="auto"/>
          <w:u w:val="none"/>
        </w:rPr>
        <w:t xml:space="preserve"> </w:t>
      </w:r>
      <w:r w:rsidR="00185217" w:rsidRPr="00F84FBA">
        <w:rPr>
          <w:rStyle w:val="Kpr"/>
          <w:color w:val="auto"/>
          <w:u w:val="none"/>
        </w:rPr>
        <w:t xml:space="preserve">Planlama </w:t>
      </w:r>
      <w:r w:rsidR="004421D4" w:rsidRPr="00F84FBA">
        <w:rPr>
          <w:rStyle w:val="Kpr"/>
          <w:color w:val="auto"/>
          <w:u w:val="none"/>
        </w:rPr>
        <w:t>komisyonu; şube</w:t>
      </w:r>
      <w:r w:rsidR="00185217" w:rsidRPr="00F84FBA">
        <w:rPr>
          <w:rStyle w:val="Kpr"/>
          <w:color w:val="auto"/>
          <w:u w:val="none"/>
        </w:rPr>
        <w:t xml:space="preserve"> müdürü</w:t>
      </w:r>
      <w:r w:rsidR="00D14168" w:rsidRPr="00F84FBA">
        <w:rPr>
          <w:rStyle w:val="Kpr"/>
          <w:color w:val="auto"/>
          <w:u w:val="none"/>
        </w:rPr>
        <w:t xml:space="preserve"> başkanlığında </w:t>
      </w:r>
      <w:r w:rsidR="00185217" w:rsidRPr="00F84FBA">
        <w:t xml:space="preserve">en az ikisi taşıma merkezi okul/kurum müdürü olmak kaydıyla ilköğretim, ortaöğretim ve özel eğitim okul/kurumu ile yaygın eğitim kurumu müdürleri arasından seçilen başkan dâhil </w:t>
      </w:r>
      <w:r w:rsidR="00F84FBA" w:rsidRPr="00F84FBA">
        <w:t xml:space="preserve">beş </w:t>
      </w:r>
      <w:r w:rsidR="00185217" w:rsidRPr="00F84FBA">
        <w:t xml:space="preserve">üyeden </w:t>
      </w:r>
      <w:r w:rsidR="00D14168" w:rsidRPr="00F84FBA">
        <w:rPr>
          <w:rStyle w:val="Kpr"/>
          <w:color w:val="auto"/>
          <w:u w:val="none"/>
        </w:rPr>
        <w:t>oluşturulmuştur.</w:t>
      </w:r>
      <w:r w:rsidR="001E5957" w:rsidRPr="00F84FBA">
        <w:rPr>
          <w:color w:val="auto"/>
        </w:rPr>
        <w:fldChar w:fldCharType="end"/>
      </w:r>
      <w:r w:rsidR="00487B10" w:rsidRPr="00F84FBA">
        <w:rPr>
          <w:color w:val="auto"/>
        </w:rPr>
        <w:t xml:space="preserve"> </w:t>
      </w:r>
    </w:p>
    <w:p w:rsidR="00B62537" w:rsidRPr="00F84FBA" w:rsidRDefault="00B62537" w:rsidP="00B62537">
      <w:pPr>
        <w:pStyle w:val="ListeParagraf"/>
        <w:spacing w:after="0" w:line="360" w:lineRule="auto"/>
        <w:ind w:left="360"/>
        <w:rPr>
          <w:rFonts w:ascii="Times New Roman" w:hAnsi="Times New Roman" w:cs="Times New Roman"/>
          <w:sz w:val="24"/>
          <w:szCs w:val="24"/>
        </w:rPr>
      </w:pPr>
      <w:r w:rsidRPr="00F84FBA">
        <w:rPr>
          <w:rFonts w:ascii="Times New Roman" w:hAnsi="Times New Roman" w:cs="Times New Roman"/>
          <w:color w:val="000000"/>
          <w:sz w:val="24"/>
          <w:szCs w:val="24"/>
        </w:rPr>
        <w:t xml:space="preserve">Toplantı tarihi itibarıyla </w:t>
      </w:r>
      <w:r>
        <w:rPr>
          <w:rFonts w:ascii="Times New Roman" w:hAnsi="Times New Roman" w:cs="Times New Roman"/>
          <w:color w:val="000000"/>
          <w:sz w:val="24"/>
          <w:szCs w:val="24"/>
        </w:rPr>
        <w:t>2025-2026 Eğitim Öğretim yılı Taşıma Planlama Komisyonu Toplantısı gündem maddeleri;</w:t>
      </w:r>
    </w:p>
    <w:p w:rsidR="00B62537" w:rsidRPr="00F84FBA" w:rsidRDefault="00B62537" w:rsidP="00B62537">
      <w:pPr>
        <w:pStyle w:val="ListeParagraf"/>
        <w:numPr>
          <w:ilvl w:val="0"/>
          <w:numId w:val="17"/>
        </w:numPr>
        <w:spacing w:after="0" w:line="360" w:lineRule="auto"/>
        <w:rPr>
          <w:rFonts w:ascii="Times New Roman" w:hAnsi="Times New Roman" w:cs="Times New Roman"/>
          <w:sz w:val="24"/>
          <w:szCs w:val="24"/>
        </w:rPr>
      </w:pPr>
      <w:r>
        <w:rPr>
          <w:rFonts w:ascii="Times New Roman" w:hAnsi="Times New Roman" w:cs="Times New Roman"/>
          <w:color w:val="000000"/>
          <w:sz w:val="24"/>
          <w:szCs w:val="24"/>
        </w:rPr>
        <w:t>İ</w:t>
      </w:r>
      <w:r w:rsidRPr="00F84FBA">
        <w:rPr>
          <w:rFonts w:ascii="Times New Roman" w:hAnsi="Times New Roman" w:cs="Times New Roman"/>
          <w:color w:val="000000"/>
          <w:sz w:val="24"/>
          <w:szCs w:val="24"/>
        </w:rPr>
        <w:t>l/ilçe mahallî mülki idare ve belediye mücavir alan sınırları içindeki toplu taşıma hizmetlerini değerlendirmek suretiyle öğrencisi taşınacak veya kapsam dışı bırakılacak yerleşim birimleri ile taşıma yoluyla eğitimden faydalanacakları, taşıma kapsamına giren kurumlar bazında tespit etmek,</w:t>
      </w:r>
    </w:p>
    <w:p w:rsidR="00B62537" w:rsidRPr="00F84FBA" w:rsidRDefault="00B62537" w:rsidP="00B62537">
      <w:pPr>
        <w:pStyle w:val="ListeParagraf"/>
        <w:numPr>
          <w:ilvl w:val="0"/>
          <w:numId w:val="17"/>
        </w:numPr>
        <w:spacing w:after="0" w:line="360" w:lineRule="auto"/>
        <w:rPr>
          <w:rFonts w:ascii="Times New Roman" w:hAnsi="Times New Roman" w:cs="Times New Roman"/>
          <w:sz w:val="24"/>
          <w:szCs w:val="24"/>
        </w:rPr>
      </w:pPr>
      <w:r w:rsidRPr="00F84FBA">
        <w:rPr>
          <w:rFonts w:ascii="Times New Roman" w:hAnsi="Times New Roman" w:cs="Times New Roman"/>
          <w:color w:val="000000"/>
          <w:sz w:val="24"/>
          <w:szCs w:val="24"/>
        </w:rPr>
        <w:t>Öğrenci sayısı ve ulaşım imkânlarına göre, taşınacak öğrencileri ve öğrencisi taşınacak yerleşim birimlerini gruplandırarak, taşıma merkezi okulları tespit etmek,</w:t>
      </w:r>
    </w:p>
    <w:p w:rsidR="006E4605" w:rsidRPr="00B62537" w:rsidRDefault="004421D4" w:rsidP="00F84FBA">
      <w:pPr>
        <w:spacing w:after="0" w:line="360" w:lineRule="auto"/>
        <w:ind w:firstLine="708"/>
        <w:rPr>
          <w:rFonts w:ascii="Times New Roman" w:hAnsi="Times New Roman" w:cs="Times New Roman"/>
          <w:color w:val="000000" w:themeColor="text1"/>
          <w:sz w:val="24"/>
          <w:szCs w:val="24"/>
          <w:u w:val="single"/>
        </w:rPr>
      </w:pPr>
      <w:r w:rsidRPr="00B62537">
        <w:rPr>
          <w:rFonts w:ascii="Times New Roman" w:eastAsiaTheme="minorHAnsi" w:hAnsi="Times New Roman" w:cs="Times New Roman"/>
          <w:bCs/>
          <w:sz w:val="24"/>
          <w:szCs w:val="24"/>
          <w:u w:val="single"/>
          <w:lang w:eastAsia="en-US"/>
        </w:rPr>
        <w:t>Planlama Komisyonu</w:t>
      </w:r>
      <w:r w:rsidR="006E4605" w:rsidRPr="00B62537">
        <w:rPr>
          <w:rFonts w:ascii="Times New Roman" w:eastAsiaTheme="minorHAnsi" w:hAnsi="Times New Roman" w:cs="Times New Roman"/>
          <w:bCs/>
          <w:sz w:val="24"/>
          <w:szCs w:val="24"/>
          <w:u w:val="single"/>
          <w:lang w:eastAsia="en-US"/>
        </w:rPr>
        <w:t xml:space="preserve"> </w:t>
      </w:r>
      <w:r w:rsidR="006E4605" w:rsidRPr="00B62537">
        <w:rPr>
          <w:rFonts w:ascii="Times New Roman" w:hAnsi="Times New Roman" w:cs="Times New Roman"/>
          <w:color w:val="000000" w:themeColor="text1"/>
          <w:sz w:val="24"/>
          <w:szCs w:val="24"/>
          <w:u w:val="single"/>
        </w:rPr>
        <w:t xml:space="preserve">aşağıdaki iş ve işlemleri karara bağlamak </w:t>
      </w:r>
      <w:r w:rsidR="006B1256" w:rsidRPr="00B62537">
        <w:rPr>
          <w:rFonts w:ascii="Times New Roman" w:hAnsi="Times New Roman" w:cs="Times New Roman"/>
          <w:color w:val="000000" w:themeColor="text1"/>
          <w:sz w:val="24"/>
          <w:szCs w:val="24"/>
          <w:u w:val="single"/>
        </w:rPr>
        <w:t xml:space="preserve">üzere </w:t>
      </w:r>
      <w:r w:rsidR="00E43F53" w:rsidRPr="00B62537">
        <w:rPr>
          <w:rFonts w:ascii="Times New Roman" w:eastAsiaTheme="minorHAnsi" w:hAnsi="Times New Roman" w:cs="Times New Roman"/>
          <w:sz w:val="24"/>
          <w:szCs w:val="24"/>
          <w:u w:val="single"/>
          <w:lang w:eastAsia="en-US"/>
        </w:rPr>
        <w:t xml:space="preserve">26/03 /2025 </w:t>
      </w:r>
      <w:r w:rsidR="006B1256" w:rsidRPr="00B62537">
        <w:rPr>
          <w:rFonts w:ascii="Times New Roman" w:hAnsi="Times New Roman" w:cs="Times New Roman"/>
          <w:color w:val="000000" w:themeColor="text1"/>
          <w:sz w:val="24"/>
          <w:szCs w:val="24"/>
          <w:u w:val="single"/>
        </w:rPr>
        <w:t>tarihinde saat 1</w:t>
      </w:r>
      <w:r w:rsidR="00E43F53" w:rsidRPr="00B62537">
        <w:rPr>
          <w:rFonts w:ascii="Times New Roman" w:hAnsi="Times New Roman" w:cs="Times New Roman"/>
          <w:color w:val="000000" w:themeColor="text1"/>
          <w:sz w:val="24"/>
          <w:szCs w:val="24"/>
          <w:u w:val="single"/>
        </w:rPr>
        <w:t>4</w:t>
      </w:r>
      <w:r w:rsidR="006B1256" w:rsidRPr="00B62537">
        <w:rPr>
          <w:rFonts w:ascii="Times New Roman" w:hAnsi="Times New Roman" w:cs="Times New Roman"/>
          <w:color w:val="000000" w:themeColor="text1"/>
          <w:sz w:val="24"/>
          <w:szCs w:val="24"/>
          <w:u w:val="single"/>
        </w:rPr>
        <w:t>.00’da</w:t>
      </w:r>
      <w:r w:rsidRPr="00B62537">
        <w:rPr>
          <w:rFonts w:ascii="Times New Roman" w:hAnsi="Times New Roman" w:cs="Times New Roman"/>
          <w:color w:val="000000" w:themeColor="text1"/>
          <w:sz w:val="24"/>
          <w:szCs w:val="24"/>
          <w:u w:val="single"/>
        </w:rPr>
        <w:t xml:space="preserve"> İlçe Milli Eğitim Müdürlüğü Şube Müdürü odasında toplanmıştır</w:t>
      </w:r>
      <w:r w:rsidR="006E4605" w:rsidRPr="00B62537">
        <w:rPr>
          <w:rFonts w:ascii="Times New Roman" w:hAnsi="Times New Roman" w:cs="Times New Roman"/>
          <w:color w:val="000000" w:themeColor="text1"/>
          <w:sz w:val="24"/>
          <w:szCs w:val="24"/>
          <w:u w:val="single"/>
        </w:rPr>
        <w:t>:</w:t>
      </w:r>
      <w:r w:rsidR="00E43F53" w:rsidRPr="00B62537">
        <w:rPr>
          <w:rFonts w:ascii="Times New Roman" w:hAnsi="Times New Roman" w:cs="Times New Roman"/>
          <w:color w:val="000000" w:themeColor="text1"/>
          <w:sz w:val="24"/>
          <w:szCs w:val="24"/>
          <w:u w:val="single"/>
        </w:rPr>
        <w:t xml:space="preserve"> Akabinde; </w:t>
      </w:r>
    </w:p>
    <w:p w:rsidR="00E43F53" w:rsidRPr="00B62537" w:rsidRDefault="00E43F53" w:rsidP="00E43F53">
      <w:pPr>
        <w:pStyle w:val="ListeParagraf"/>
        <w:jc w:val="both"/>
        <w:rPr>
          <w:rFonts w:ascii="Times New Roman" w:hAnsi="Times New Roman" w:cs="Times New Roman"/>
          <w:b/>
          <w:i/>
        </w:rPr>
      </w:pPr>
      <w:r w:rsidRPr="00B62537">
        <w:rPr>
          <w:rFonts w:ascii="Times New Roman" w:hAnsi="Times New Roman" w:cs="Times New Roman"/>
          <w:i/>
        </w:rPr>
        <w:t>Taşıma Planlama Komisyonu Başkanı Şube Müdürü Muhlis EVCİMEN’in iyi  dilek ve temennileriyle toplantıya başlandı. Gündem maddeleri okunduktan sonra planlama ile ilgili bu maddelerin yeterli olduğu ve başka madde eklemeye gerek olmadığı değerlendirildi</w:t>
      </w:r>
      <w:r w:rsidRPr="00B62537">
        <w:rPr>
          <w:rFonts w:ascii="Times New Roman" w:hAnsi="Times New Roman" w:cs="Times New Roman"/>
          <w:b/>
          <w:i/>
        </w:rPr>
        <w:t xml:space="preserve">.  </w:t>
      </w:r>
    </w:p>
    <w:p w:rsidR="00B62537" w:rsidRDefault="00E43F53" w:rsidP="00E43F53">
      <w:pPr>
        <w:pStyle w:val="ListeParagraf"/>
        <w:jc w:val="both"/>
        <w:rPr>
          <w:rFonts w:ascii="Times New Roman" w:hAnsi="Times New Roman" w:cs="Times New Roman"/>
          <w:b/>
          <w:i/>
        </w:rPr>
      </w:pPr>
      <w:r w:rsidRPr="00B62537">
        <w:rPr>
          <w:rFonts w:ascii="Times New Roman" w:hAnsi="Times New Roman" w:cs="Times New Roman"/>
          <w:i/>
        </w:rPr>
        <w:t>Şube Müdürü Muhlis EVCİMEN tarafından</w:t>
      </w:r>
      <w:r w:rsidRPr="00B62537">
        <w:rPr>
          <w:rFonts w:ascii="Times New Roman" w:hAnsi="Times New Roman" w:cs="Times New Roman"/>
          <w:b/>
          <w:i/>
        </w:rPr>
        <w:t xml:space="preserve"> “herhangi bir kamu zararı oluşmaması</w:t>
      </w:r>
      <w:r w:rsidR="00B62537">
        <w:rPr>
          <w:rFonts w:ascii="Times New Roman" w:hAnsi="Times New Roman" w:cs="Times New Roman"/>
          <w:b/>
          <w:i/>
        </w:rPr>
        <w:t xml:space="preserve"> ayrıca </w:t>
      </w:r>
      <w:r w:rsidRPr="00B62537">
        <w:rPr>
          <w:rFonts w:ascii="Times New Roman" w:hAnsi="Times New Roman" w:cs="Times New Roman"/>
          <w:b/>
          <w:i/>
        </w:rPr>
        <w:t xml:space="preserve"> öğrenci, veli,</w:t>
      </w:r>
      <w:r w:rsidR="00B62537" w:rsidRPr="00B62537">
        <w:rPr>
          <w:rFonts w:ascii="Times New Roman" w:hAnsi="Times New Roman" w:cs="Times New Roman"/>
          <w:b/>
          <w:i/>
        </w:rPr>
        <w:t xml:space="preserve">  </w:t>
      </w:r>
      <w:r w:rsidRPr="00B62537">
        <w:rPr>
          <w:rFonts w:ascii="Times New Roman" w:hAnsi="Times New Roman" w:cs="Times New Roman"/>
          <w:b/>
          <w:i/>
        </w:rPr>
        <w:t xml:space="preserve">  okul-kurum ve yüklenici firma mağduriyeti yaşanmaması için 2025-2026 Eğitim Öğretim yılı taşıma planlama sürecinin hassasiyetle yürütülmesi ve   okul-kurum müdürlüklerinin üzerine düşen yükümlülükleri  yerine getirirken titiz davranmaları gerektiği;  taşıma güzergahlarının ve uzaklığının, öğrenci duraklarının, taşıma yapılacak köy ve köy altı sayısının, taşınacak ve öğle yemeği yiyecek öğrenci sayısının vs. ve bütün bunlara bağlı olarak ihalede yaklaşık maliyetin planlamaya göre belirleneceği belirtildi. </w:t>
      </w:r>
    </w:p>
    <w:p w:rsidR="00E43F53" w:rsidRPr="00B62537" w:rsidRDefault="00E43F53" w:rsidP="00E43F53">
      <w:pPr>
        <w:pStyle w:val="ListeParagraf"/>
        <w:jc w:val="both"/>
        <w:rPr>
          <w:rFonts w:ascii="Times New Roman" w:hAnsi="Times New Roman" w:cs="Times New Roman"/>
          <w:i/>
        </w:rPr>
      </w:pPr>
      <w:r w:rsidRPr="00B62537">
        <w:rPr>
          <w:rFonts w:ascii="Times New Roman" w:hAnsi="Times New Roman" w:cs="Times New Roman"/>
          <w:i/>
        </w:rPr>
        <w:t>Bütün bu gündem maddeleri ve açıklamalar doğrultusunda aşağıdaki kararlar alındı.</w:t>
      </w:r>
    </w:p>
    <w:tbl>
      <w:tblPr>
        <w:tblW w:w="10490" w:type="dxa"/>
        <w:tblInd w:w="25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Look w:val="04A0" w:firstRow="1" w:lastRow="0" w:firstColumn="1" w:lastColumn="0" w:noHBand="0" w:noVBand="1"/>
      </w:tblPr>
      <w:tblGrid>
        <w:gridCol w:w="10490"/>
      </w:tblGrid>
      <w:tr w:rsidR="00B12229" w:rsidTr="001A1F99">
        <w:trPr>
          <w:trHeight w:val="454"/>
        </w:trPr>
        <w:tc>
          <w:tcPr>
            <w:tcW w:w="104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0D9" w:themeFill="accent4" w:themeFillTint="66"/>
            <w:vAlign w:val="center"/>
            <w:hideMark/>
          </w:tcPr>
          <w:p w:rsidR="00B12229" w:rsidRDefault="00B12229" w:rsidP="00F84FBA">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TOPLANTI KARARLARI</w:t>
            </w:r>
          </w:p>
        </w:tc>
      </w:tr>
      <w:tr w:rsidR="00B12229" w:rsidTr="00F84FBA">
        <w:trPr>
          <w:trHeight w:val="841"/>
        </w:trPr>
        <w:tc>
          <w:tcPr>
            <w:tcW w:w="104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1256" w:rsidRDefault="006B1256" w:rsidP="006B1256">
            <w:pPr>
              <w:pStyle w:val="Default"/>
              <w:spacing w:line="360" w:lineRule="auto"/>
              <w:ind w:left="502"/>
            </w:pPr>
          </w:p>
          <w:p w:rsidR="00C6268D" w:rsidRPr="00B62537" w:rsidRDefault="00C6268D" w:rsidP="00B62537">
            <w:pPr>
              <w:pStyle w:val="ListeParagraf"/>
              <w:numPr>
                <w:ilvl w:val="0"/>
                <w:numId w:val="14"/>
              </w:numPr>
              <w:spacing w:after="0" w:line="360" w:lineRule="auto"/>
              <w:rPr>
                <w:rFonts w:ascii="Times New Roman" w:hAnsi="Times New Roman" w:cs="Times New Roman"/>
                <w:sz w:val="24"/>
                <w:szCs w:val="24"/>
              </w:rPr>
            </w:pPr>
            <w:r>
              <w:rPr>
                <w:rFonts w:ascii="Times New Roman" w:hAnsi="Times New Roman" w:cs="Times New Roman"/>
              </w:rPr>
              <w:t>İl</w:t>
            </w:r>
            <w:r w:rsidR="00B62537">
              <w:rPr>
                <w:rFonts w:ascii="Times New Roman" w:hAnsi="Times New Roman" w:cs="Times New Roman"/>
              </w:rPr>
              <w:t>k</w:t>
            </w:r>
            <w:r>
              <w:rPr>
                <w:rFonts w:ascii="Times New Roman" w:hAnsi="Times New Roman" w:cs="Times New Roman"/>
              </w:rPr>
              <w:t xml:space="preserve">okula başlayacak </w:t>
            </w:r>
            <w:r w:rsidRPr="0076464F">
              <w:rPr>
                <w:rFonts w:ascii="Times New Roman" w:hAnsi="Times New Roman" w:cs="Times New Roman"/>
              </w:rPr>
              <w:t>Çağ nüfusunun ilgili kurumlardan alınması</w:t>
            </w:r>
            <w:r>
              <w:rPr>
                <w:rFonts w:ascii="Times New Roman" w:hAnsi="Times New Roman" w:cs="Times New Roman"/>
                <w:color w:val="000000"/>
                <w:sz w:val="24"/>
                <w:szCs w:val="24"/>
              </w:rPr>
              <w:t>na</w:t>
            </w:r>
            <w:r w:rsidR="00B62537">
              <w:rPr>
                <w:rFonts w:ascii="Times New Roman" w:hAnsi="Times New Roman" w:cs="Times New Roman"/>
                <w:color w:val="000000"/>
                <w:sz w:val="24"/>
                <w:szCs w:val="24"/>
              </w:rPr>
              <w:t>,</w:t>
            </w:r>
          </w:p>
          <w:p w:rsidR="00B62537" w:rsidRDefault="00B62537" w:rsidP="00B62537">
            <w:pPr>
              <w:pStyle w:val="ListeParagraf"/>
              <w:numPr>
                <w:ilvl w:val="0"/>
                <w:numId w:val="14"/>
              </w:numPr>
              <w:spacing w:after="200" w:line="276" w:lineRule="auto"/>
              <w:jc w:val="both"/>
              <w:rPr>
                <w:rFonts w:ascii="Times New Roman" w:hAnsi="Times New Roman" w:cs="Times New Roman"/>
              </w:rPr>
            </w:pPr>
            <w:r w:rsidRPr="0049135C">
              <w:rPr>
                <w:rFonts w:ascii="Times New Roman" w:hAnsi="Times New Roman" w:cs="Times New Roman"/>
              </w:rPr>
              <w:t xml:space="preserve">Ortaokul beşinci sınıfa başlayacak </w:t>
            </w:r>
            <w:r w:rsidR="00FF48DE">
              <w:rPr>
                <w:rFonts w:ascii="Times New Roman" w:hAnsi="Times New Roman" w:cs="Times New Roman"/>
              </w:rPr>
              <w:t xml:space="preserve">taşımalı </w:t>
            </w:r>
            <w:r w:rsidRPr="0049135C">
              <w:rPr>
                <w:rFonts w:ascii="Times New Roman" w:hAnsi="Times New Roman" w:cs="Times New Roman"/>
              </w:rPr>
              <w:t>öğrencilerin tespiti için ilkokul müdürlükleriyle irtibata geçilmesi</w:t>
            </w:r>
            <w:r>
              <w:rPr>
                <w:rFonts w:ascii="Times New Roman" w:hAnsi="Times New Roman" w:cs="Times New Roman"/>
              </w:rPr>
              <w:t>ne</w:t>
            </w:r>
            <w:r w:rsidRPr="0049135C">
              <w:rPr>
                <w:rFonts w:ascii="Times New Roman" w:hAnsi="Times New Roman" w:cs="Times New Roman"/>
              </w:rPr>
              <w:t>,</w:t>
            </w:r>
          </w:p>
          <w:p w:rsidR="00B62537" w:rsidRPr="0049135C" w:rsidRDefault="00B62537" w:rsidP="00B62537">
            <w:pPr>
              <w:pStyle w:val="ListeParagraf"/>
              <w:numPr>
                <w:ilvl w:val="0"/>
                <w:numId w:val="14"/>
              </w:numPr>
              <w:spacing w:after="200" w:line="276" w:lineRule="auto"/>
              <w:jc w:val="both"/>
              <w:rPr>
                <w:rFonts w:ascii="Times New Roman" w:hAnsi="Times New Roman" w:cs="Times New Roman"/>
              </w:rPr>
            </w:pPr>
            <w:r>
              <w:rPr>
                <w:rFonts w:ascii="Times New Roman" w:hAnsi="Times New Roman" w:cs="Times New Roman"/>
              </w:rPr>
              <w:t>Liseye yeni başlayacan taşımalı öğrenci</w:t>
            </w:r>
            <w:r w:rsidR="00FF48DE">
              <w:rPr>
                <w:rFonts w:ascii="Times New Roman" w:hAnsi="Times New Roman" w:cs="Times New Roman"/>
              </w:rPr>
              <w:t>lerin</w:t>
            </w:r>
            <w:r>
              <w:rPr>
                <w:rFonts w:ascii="Times New Roman" w:hAnsi="Times New Roman" w:cs="Times New Roman"/>
              </w:rPr>
              <w:t xml:space="preserve"> tespiti için ortaokul </w:t>
            </w:r>
            <w:r w:rsidRPr="0049135C">
              <w:rPr>
                <w:rFonts w:ascii="Times New Roman" w:hAnsi="Times New Roman" w:cs="Times New Roman"/>
              </w:rPr>
              <w:t>müdürlükleriyle irtibata geçilmesi</w:t>
            </w:r>
            <w:r>
              <w:rPr>
                <w:rFonts w:ascii="Times New Roman" w:hAnsi="Times New Roman" w:cs="Times New Roman"/>
              </w:rPr>
              <w:t xml:space="preserve">ne ve </w:t>
            </w:r>
            <w:r w:rsidR="00FF48DE">
              <w:rPr>
                <w:rFonts w:ascii="Times New Roman" w:hAnsi="Times New Roman" w:cs="Times New Roman"/>
              </w:rPr>
              <w:t xml:space="preserve">yeni kayıt </w:t>
            </w:r>
            <w:r>
              <w:rPr>
                <w:rFonts w:ascii="Times New Roman" w:hAnsi="Times New Roman" w:cs="Times New Roman"/>
              </w:rPr>
              <w:t>nakil s</w:t>
            </w:r>
            <w:r w:rsidR="00FF48DE">
              <w:rPr>
                <w:rFonts w:ascii="Times New Roman" w:hAnsi="Times New Roman" w:cs="Times New Roman"/>
              </w:rPr>
              <w:t>ürecinde bu öğrencilerin takibine,</w:t>
            </w:r>
          </w:p>
          <w:p w:rsidR="0073129F" w:rsidRPr="006B1256" w:rsidRDefault="00B23F28" w:rsidP="00FF48DE">
            <w:pPr>
              <w:pStyle w:val="Default"/>
              <w:numPr>
                <w:ilvl w:val="0"/>
                <w:numId w:val="14"/>
              </w:numPr>
              <w:spacing w:line="360" w:lineRule="auto"/>
              <w:jc w:val="both"/>
            </w:pPr>
            <w:r>
              <w:t>Öğrencisi Taşınacak M</w:t>
            </w:r>
            <w:r w:rsidR="00CE56A4">
              <w:t xml:space="preserve">erkezi okul bilgileri ve öğrencisi taşınacak </w:t>
            </w:r>
            <w:r w:rsidR="00CE56A4">
              <w:rPr>
                <w:b/>
                <w:bCs/>
              </w:rPr>
              <w:t xml:space="preserve">okul ve yerleşim </w:t>
            </w:r>
            <w:proofErr w:type="gramStart"/>
            <w:r w:rsidR="00CE56A4">
              <w:rPr>
                <w:b/>
                <w:bCs/>
              </w:rPr>
              <w:t xml:space="preserve">birimleri  </w:t>
            </w:r>
            <w:r w:rsidR="00CE56A4" w:rsidRPr="00CE56A4">
              <w:rPr>
                <w:b/>
                <w:bCs/>
              </w:rPr>
              <w:t>Millî</w:t>
            </w:r>
            <w:proofErr w:type="gramEnd"/>
            <w:r w:rsidR="00CE56A4" w:rsidRPr="00CE56A4">
              <w:rPr>
                <w:b/>
                <w:bCs/>
              </w:rPr>
              <w:t xml:space="preserve"> Eğitim </w:t>
            </w:r>
            <w:proofErr w:type="spellStart"/>
            <w:r w:rsidR="00CE56A4" w:rsidRPr="00CE56A4">
              <w:rPr>
                <w:b/>
                <w:bCs/>
              </w:rPr>
              <w:t>BakanlığıTaşıma</w:t>
            </w:r>
            <w:proofErr w:type="spellEnd"/>
            <w:r w:rsidR="00CE56A4" w:rsidRPr="00CE56A4">
              <w:rPr>
                <w:b/>
                <w:bCs/>
              </w:rPr>
              <w:t xml:space="preserve"> Yoluyla Eğitime Erişim Yönetmeliği</w:t>
            </w:r>
            <w:r w:rsidR="00CE56A4">
              <w:rPr>
                <w:b/>
                <w:bCs/>
              </w:rPr>
              <w:t xml:space="preserve">’nin 7. </w:t>
            </w:r>
            <w:r w:rsidR="00F84FBA">
              <w:rPr>
                <w:b/>
                <w:bCs/>
              </w:rPr>
              <w:t>v</w:t>
            </w:r>
            <w:r w:rsidR="00CE56A4">
              <w:rPr>
                <w:b/>
                <w:bCs/>
              </w:rPr>
              <w:t xml:space="preserve">e 8. Maddesine </w:t>
            </w:r>
            <w:r w:rsidR="00CE56A4" w:rsidRPr="00F84FBA">
              <w:rPr>
                <w:bCs/>
              </w:rPr>
              <w:t xml:space="preserve">göre tespit </w:t>
            </w:r>
            <w:r w:rsidR="00CE56A4" w:rsidRPr="00F84FBA">
              <w:rPr>
                <w:bCs/>
              </w:rPr>
              <w:lastRenderedPageBreak/>
              <w:t>edilerek</w:t>
            </w:r>
            <w:r w:rsidR="00CE56A4">
              <w:rPr>
                <w:b/>
                <w:bCs/>
              </w:rPr>
              <w:t xml:space="preserve"> </w:t>
            </w:r>
            <w:r w:rsidR="00CE56A4" w:rsidRPr="00CE56A4">
              <w:t xml:space="preserve">Taşımalı Eğitim Bilgi </w:t>
            </w:r>
            <w:proofErr w:type="spellStart"/>
            <w:r w:rsidR="00CE56A4" w:rsidRPr="00CE56A4">
              <w:t>Formu'na</w:t>
            </w:r>
            <w:proofErr w:type="spellEnd"/>
            <w:r w:rsidR="00CE56A4" w:rsidRPr="00CE56A4">
              <w:t xml:space="preserve"> (EK-1)</w:t>
            </w:r>
            <w:r w:rsidR="0073129F">
              <w:t xml:space="preserve"> işlenmiş olup bu EK-1 formuna öğrenci sayılarını  işlemeleri</w:t>
            </w:r>
            <w:r w:rsidR="00C6268D">
              <w:t xml:space="preserve">nin </w:t>
            </w:r>
            <w:r w:rsidR="0073129F">
              <w:t xml:space="preserve"> istenm</w:t>
            </w:r>
            <w:r w:rsidR="00C6268D">
              <w:t xml:space="preserve">esine, </w:t>
            </w:r>
            <w:r w:rsidR="0073129F">
              <w:t xml:space="preserve">Planlama Komisyonu </w:t>
            </w:r>
            <w:r w:rsidR="00F84FBA">
              <w:t>tarafından</w:t>
            </w:r>
            <w:r w:rsidR="0073129F">
              <w:t xml:space="preserve"> oluşturulan </w:t>
            </w:r>
            <w:r w:rsidR="0073129F" w:rsidRPr="0073129F">
              <w:t xml:space="preserve">Liste haricinde </w:t>
            </w:r>
            <w:r w:rsidR="0073129F">
              <w:t xml:space="preserve">öğrencisi taşınacak merkezi okul veya öğrencisi taşınacak </w:t>
            </w:r>
            <w:r w:rsidR="0073129F" w:rsidRPr="00F84FBA">
              <w:rPr>
                <w:bCs/>
              </w:rPr>
              <w:t>okul ve yerleşim birimi olması durumunda listeye eklenmesi</w:t>
            </w:r>
            <w:r w:rsidR="00C6268D">
              <w:rPr>
                <w:bCs/>
              </w:rPr>
              <w:t>ne,</w:t>
            </w:r>
          </w:p>
          <w:p w:rsidR="00E75913" w:rsidRDefault="00E75913" w:rsidP="00E75913">
            <w:pPr>
              <w:pStyle w:val="ListeParagraf"/>
              <w:numPr>
                <w:ilvl w:val="0"/>
                <w:numId w:val="14"/>
              </w:numPr>
              <w:spacing w:after="0" w:line="360" w:lineRule="auto"/>
              <w:jc w:val="both"/>
            </w:pPr>
            <w:r>
              <w:rPr>
                <w:rFonts w:ascii="Times New Roman" w:hAnsi="Times New Roman" w:cs="Times New Roman"/>
                <w:color w:val="000000"/>
                <w:sz w:val="24"/>
                <w:szCs w:val="24"/>
              </w:rPr>
              <w:t>Seben Belediyesi ile köy ve köy altı yerleşim yerlerine ulaşım hizmeti olup olmadığı ile ilg,ili gerekli yazışmaların İlçe Milli Eğitim Müdürlüğü tarafından yapılmasına, gelecek cevaba göre ilerleyen bir tarihte t</w:t>
            </w:r>
            <w:r>
              <w:t xml:space="preserve">oplantı tarihi itibarıyla il/ilçe mahallî mülki idare ve belediye mücavir alan sınırları  içindeki toplu taşıma hizmetlerini değerlendirmek suretiyle öğrencisi taşınacak veya kapsam dışı bırakılacak yerleşim birimleri ile taşıma yoluyla eğitimden faydalanacakların, taşıma kapsamına giren kurumlar bazında son kez tespit edilmesine, </w:t>
            </w:r>
          </w:p>
          <w:p w:rsidR="0073129F" w:rsidRDefault="00E30C4C" w:rsidP="00FF48DE">
            <w:pPr>
              <w:pStyle w:val="Default"/>
              <w:numPr>
                <w:ilvl w:val="0"/>
                <w:numId w:val="14"/>
              </w:numPr>
              <w:spacing w:line="360" w:lineRule="auto"/>
              <w:jc w:val="both"/>
            </w:pPr>
            <w:r>
              <w:t>22.05.2024 tarih ve 10284236 sayılı yazı ile 23</w:t>
            </w:r>
            <w:r w:rsidR="00CE56A4">
              <w:t xml:space="preserve"> Mayıs 202</w:t>
            </w:r>
            <w:r>
              <w:t>4</w:t>
            </w:r>
            <w:r w:rsidR="00CE56A4">
              <w:t xml:space="preserve"> tarihin</w:t>
            </w:r>
            <w:r>
              <w:t xml:space="preserve">e kadar </w:t>
            </w:r>
            <w:r w:rsidR="00CE56A4">
              <w:t xml:space="preserve">gönderilmesi istenilen </w:t>
            </w:r>
            <w:r w:rsidR="00CE56A4" w:rsidRPr="00CE56A4">
              <w:t xml:space="preserve">Taşımalı Eğitim Bilgi </w:t>
            </w:r>
            <w:proofErr w:type="spellStart"/>
            <w:r w:rsidR="00CE56A4" w:rsidRPr="00CE56A4">
              <w:t>Formu'n</w:t>
            </w:r>
            <w:r>
              <w:t>a</w:t>
            </w:r>
            <w:proofErr w:type="spellEnd"/>
            <w:r w:rsidR="0073129F">
              <w:t xml:space="preserve"> </w:t>
            </w:r>
            <w:r w:rsidR="00CE56A4" w:rsidRPr="00CE56A4">
              <w:t>(EK-1)</w:t>
            </w:r>
            <w:r w:rsidR="00CE56A4">
              <w:t xml:space="preserve"> </w:t>
            </w:r>
            <w:r w:rsidR="0073129F">
              <w:t xml:space="preserve"> göre;</w:t>
            </w:r>
          </w:p>
          <w:p w:rsidR="0073129F" w:rsidRDefault="0073129F" w:rsidP="00E75913">
            <w:pPr>
              <w:pStyle w:val="Default"/>
              <w:numPr>
                <w:ilvl w:val="0"/>
                <w:numId w:val="20"/>
              </w:numPr>
              <w:spacing w:line="360" w:lineRule="auto"/>
              <w:jc w:val="both"/>
            </w:pPr>
            <w:r>
              <w:t>Öğrenci sayısı ve ulaşım imkânlarına göre, taşınacak öğrencileri ve öğrencisi taşınacak yerleşim birimlerini</w:t>
            </w:r>
            <w:r w:rsidR="001B4ADC">
              <w:t>n</w:t>
            </w:r>
            <w:r>
              <w:t xml:space="preserve"> gruplandır</w:t>
            </w:r>
            <w:r w:rsidR="001B4ADC">
              <w:t>ılmasına</w:t>
            </w:r>
            <w:r>
              <w:t>, taşıma merkezi okulları tespit e</w:t>
            </w:r>
            <w:r w:rsidR="001B4ADC">
              <w:t>dilmesine,</w:t>
            </w:r>
          </w:p>
          <w:p w:rsidR="001B4ADC" w:rsidRDefault="0073129F" w:rsidP="00E75913">
            <w:pPr>
              <w:pStyle w:val="Default"/>
              <w:numPr>
                <w:ilvl w:val="0"/>
                <w:numId w:val="20"/>
              </w:numPr>
              <w:spacing w:line="360" w:lineRule="auto"/>
              <w:jc w:val="both"/>
            </w:pPr>
            <w:r>
              <w:t>Her bir taşıma merkezi okul/kuruma öğrencisi taşınacak yerleşim birimi ile ö</w:t>
            </w:r>
            <w:r w:rsidR="00E30C4C">
              <w:t>ğrenci sayısını dikkate alarak okullardan gelen verilerle oluşturulan EK-</w:t>
            </w:r>
            <w:r w:rsidR="00E43F53">
              <w:t xml:space="preserve">1 </w:t>
            </w:r>
            <w:r w:rsidR="00E30C4C">
              <w:t xml:space="preserve">listelerinin </w:t>
            </w:r>
            <w:r w:rsidR="00E43F53">
              <w:t>okullar</w:t>
            </w:r>
            <w:r w:rsidR="001B4ADC">
              <w:t xml:space="preserve"> tarafından son </w:t>
            </w:r>
            <w:proofErr w:type="gramStart"/>
            <w:r w:rsidR="001B4ADC">
              <w:t xml:space="preserve">kez </w:t>
            </w:r>
            <w:r w:rsidR="00E43F53">
              <w:t xml:space="preserve"> </w:t>
            </w:r>
            <w:r w:rsidR="00E30C4C">
              <w:t>son</w:t>
            </w:r>
            <w:proofErr w:type="gramEnd"/>
            <w:r w:rsidR="00E30C4C">
              <w:t xml:space="preserve"> kez </w:t>
            </w:r>
            <w:r w:rsidR="001B4ADC">
              <w:t>kontrollerinin sağlanmasına,</w:t>
            </w:r>
          </w:p>
          <w:p w:rsidR="001B4ADC" w:rsidRPr="001B4ADC" w:rsidRDefault="001B4ADC" w:rsidP="00E75913">
            <w:pPr>
              <w:pStyle w:val="ListeParagraf"/>
              <w:numPr>
                <w:ilvl w:val="0"/>
                <w:numId w:val="20"/>
              </w:numPr>
              <w:spacing w:after="200" w:line="276" w:lineRule="auto"/>
              <w:jc w:val="both"/>
              <w:rPr>
                <w:rFonts w:ascii="Times New Roman" w:hAnsi="Times New Roman" w:cs="Times New Roman"/>
              </w:rPr>
            </w:pPr>
            <w:r>
              <w:rPr>
                <w:rFonts w:ascii="Times New Roman" w:hAnsi="Times New Roman" w:cs="Times New Roman"/>
              </w:rPr>
              <w:t>Tarihi ileride belirlenecek b</w:t>
            </w:r>
            <w:r w:rsidRPr="0076464F">
              <w:rPr>
                <w:rFonts w:ascii="Times New Roman" w:hAnsi="Times New Roman" w:cs="Times New Roman"/>
              </w:rPr>
              <w:t>ir sonraki taşımalı eğitim planlama toplantısın</w:t>
            </w:r>
            <w:r>
              <w:rPr>
                <w:rFonts w:ascii="Times New Roman" w:hAnsi="Times New Roman" w:cs="Times New Roman"/>
              </w:rPr>
              <w:t>da</w:t>
            </w:r>
            <w:r w:rsidRPr="0076464F">
              <w:rPr>
                <w:rFonts w:ascii="Times New Roman" w:hAnsi="Times New Roman" w:cs="Times New Roman"/>
              </w:rPr>
              <w:t xml:space="preserve"> </w:t>
            </w:r>
            <w:r>
              <w:rPr>
                <w:rFonts w:ascii="Times New Roman" w:hAnsi="Times New Roman" w:cs="Times New Roman"/>
              </w:rPr>
              <w:t>okullar tarafından Haz</w:t>
            </w:r>
            <w:r w:rsidR="00E75913">
              <w:rPr>
                <w:rFonts w:ascii="Times New Roman" w:hAnsi="Times New Roman" w:cs="Times New Roman"/>
              </w:rPr>
              <w:t>ı</w:t>
            </w:r>
            <w:r>
              <w:rPr>
                <w:rFonts w:ascii="Times New Roman" w:hAnsi="Times New Roman" w:cs="Times New Roman"/>
              </w:rPr>
              <w:t>rl</w:t>
            </w:r>
            <w:r w:rsidR="00E75913">
              <w:rPr>
                <w:rFonts w:ascii="Times New Roman" w:hAnsi="Times New Roman" w:cs="Times New Roman"/>
              </w:rPr>
              <w:t>a</w:t>
            </w:r>
            <w:r>
              <w:rPr>
                <w:rFonts w:ascii="Times New Roman" w:hAnsi="Times New Roman" w:cs="Times New Roman"/>
              </w:rPr>
              <w:t xml:space="preserve">nan ve son kontrolleri yapılan  </w:t>
            </w:r>
            <w:r w:rsidRPr="0076464F">
              <w:rPr>
                <w:rFonts w:ascii="Times New Roman" w:hAnsi="Times New Roman" w:cs="Times New Roman"/>
              </w:rPr>
              <w:t>Ek-1 formlarını</w:t>
            </w:r>
            <w:r>
              <w:rPr>
                <w:rFonts w:ascii="Times New Roman" w:hAnsi="Times New Roman" w:cs="Times New Roman"/>
              </w:rPr>
              <w:t>n</w:t>
            </w:r>
            <w:r w:rsidRPr="0076464F">
              <w:rPr>
                <w:rFonts w:ascii="Times New Roman" w:hAnsi="Times New Roman" w:cs="Times New Roman"/>
              </w:rPr>
              <w:t xml:space="preserve"> hazır</w:t>
            </w:r>
            <w:r>
              <w:rPr>
                <w:rFonts w:ascii="Times New Roman" w:hAnsi="Times New Roman" w:cs="Times New Roman"/>
              </w:rPr>
              <w:t xml:space="preserve"> bulundurulmasıns, dijital ortamda (EBYS)  Milli Eğitim Müdürlüğü Destek Hizmetleri Şube Müdürlüğüne gönderilmesine,</w:t>
            </w:r>
          </w:p>
          <w:p w:rsidR="00B12229" w:rsidRDefault="001B4ADC" w:rsidP="00FF48DE">
            <w:pPr>
              <w:pStyle w:val="Default"/>
              <w:numPr>
                <w:ilvl w:val="0"/>
                <w:numId w:val="14"/>
              </w:numPr>
              <w:spacing w:line="360" w:lineRule="auto"/>
              <w:jc w:val="both"/>
            </w:pPr>
            <w:r>
              <w:t xml:space="preserve"> T</w:t>
            </w:r>
            <w:r w:rsidR="00C6268D">
              <w:t>arihi ve saati ileride İlçe Milli Eğitim Müdürlüğü tarafından belirlenecek bir toplantı yapılması</w:t>
            </w:r>
            <w:r w:rsidR="00E75913">
              <w:t>na</w:t>
            </w:r>
            <w:r w:rsidR="00C6268D">
              <w:t xml:space="preserve"> bu toplantıda </w:t>
            </w:r>
            <w:r w:rsidR="00E30C4C">
              <w:t>öğrencilerin kaç araçla taşınacağı</w:t>
            </w:r>
            <w:r w:rsidR="00C6268D">
              <w:t>nın</w:t>
            </w:r>
            <w:r w:rsidR="00E30C4C">
              <w:t>, aracın izleyeceği yol ve durakları ile hareket saatlerini</w:t>
            </w:r>
            <w:r w:rsidR="00C6268D">
              <w:t>n</w:t>
            </w:r>
            <w:r w:rsidR="00E30C4C">
              <w:t xml:space="preserve"> belirle</w:t>
            </w:r>
            <w:r w:rsidR="00C6268D">
              <w:t>nmesi</w:t>
            </w:r>
            <w:r>
              <w:t xml:space="preserve">ne </w:t>
            </w:r>
            <w:r w:rsidR="00FF2FE7">
              <w:t>oy birliği ile karar verilmiştir.</w:t>
            </w:r>
          </w:p>
        </w:tc>
      </w:tr>
    </w:tbl>
    <w:p w:rsidR="009B4436" w:rsidRDefault="00F84FBA" w:rsidP="00F84FBA">
      <w:pPr>
        <w:tabs>
          <w:tab w:val="left" w:pos="525"/>
        </w:tabs>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ab/>
      </w:r>
    </w:p>
    <w:p w:rsidR="00F84FBA" w:rsidRPr="00F84FBA" w:rsidRDefault="00F84FBA" w:rsidP="00F84FBA">
      <w:pPr>
        <w:tabs>
          <w:tab w:val="left" w:pos="525"/>
        </w:tabs>
        <w:spacing w:after="0" w:line="240" w:lineRule="auto"/>
        <w:rPr>
          <w:rFonts w:ascii="Times New Roman" w:hAnsi="Times New Roman" w:cs="Times New Roman"/>
          <w:b/>
          <w:sz w:val="24"/>
          <w:szCs w:val="24"/>
          <w:u w:val="single"/>
        </w:rPr>
      </w:pPr>
      <w:r w:rsidRPr="00F84FBA">
        <w:rPr>
          <w:rFonts w:ascii="Times New Roman" w:hAnsi="Times New Roman" w:cs="Times New Roman"/>
          <w:b/>
          <w:sz w:val="24"/>
          <w:szCs w:val="24"/>
          <w:u w:val="single"/>
        </w:rPr>
        <w:t>Komisyon Üyeleri:</w:t>
      </w:r>
    </w:p>
    <w:p w:rsidR="00F84FBA" w:rsidRDefault="00F84FBA" w:rsidP="00F84FBA">
      <w:pPr>
        <w:tabs>
          <w:tab w:val="left" w:pos="525"/>
        </w:tabs>
        <w:spacing w:after="0" w:line="240" w:lineRule="auto"/>
        <w:rPr>
          <w:rFonts w:ascii="Times New Roman" w:hAnsi="Times New Roman" w:cs="Times New Roman"/>
          <w:sz w:val="24"/>
          <w:szCs w:val="24"/>
        </w:rPr>
      </w:pPr>
    </w:p>
    <w:p w:rsidR="00F84FBA" w:rsidRDefault="00F84FBA" w:rsidP="00F84FBA">
      <w:pPr>
        <w:tabs>
          <w:tab w:val="left" w:pos="525"/>
        </w:tabs>
        <w:spacing w:after="0" w:line="240" w:lineRule="auto"/>
        <w:rPr>
          <w:rFonts w:ascii="Times New Roman" w:hAnsi="Times New Roman" w:cs="Times New Roman"/>
          <w:sz w:val="24"/>
          <w:szCs w:val="24"/>
        </w:rPr>
      </w:pPr>
    </w:p>
    <w:p w:rsidR="00D14168" w:rsidRPr="009B4436" w:rsidRDefault="00F84FBA" w:rsidP="00F84FBA">
      <w:pPr>
        <w:tabs>
          <w:tab w:val="left" w:pos="4425"/>
        </w:tabs>
        <w:spacing w:after="0" w:line="240" w:lineRule="auto"/>
        <w:rPr>
          <w:rFonts w:ascii="Times New Roman" w:hAnsi="Times New Roman" w:cs="Times New Roman"/>
          <w:b/>
          <w:sz w:val="24"/>
          <w:szCs w:val="24"/>
        </w:rPr>
      </w:pPr>
      <w:r w:rsidRPr="009B4436">
        <w:rPr>
          <w:rFonts w:ascii="Times New Roman" w:hAnsi="Times New Roman" w:cs="Times New Roman"/>
          <w:b/>
          <w:sz w:val="24"/>
          <w:szCs w:val="24"/>
        </w:rPr>
        <w:t xml:space="preserve"> </w:t>
      </w:r>
      <w:r w:rsidR="00D14168" w:rsidRPr="009B4436">
        <w:rPr>
          <w:rFonts w:ascii="Times New Roman" w:hAnsi="Times New Roman" w:cs="Times New Roman"/>
          <w:b/>
          <w:sz w:val="24"/>
          <w:szCs w:val="24"/>
        </w:rPr>
        <w:t>(Komi</w:t>
      </w:r>
      <w:r w:rsidR="001E5957" w:rsidRPr="009B4436">
        <w:rPr>
          <w:rFonts w:ascii="Times New Roman" w:hAnsi="Times New Roman" w:cs="Times New Roman"/>
          <w:b/>
          <w:sz w:val="24"/>
          <w:szCs w:val="24"/>
        </w:rPr>
        <w:t>s</w:t>
      </w:r>
      <w:r w:rsidR="00D14168" w:rsidRPr="009B4436">
        <w:rPr>
          <w:rFonts w:ascii="Times New Roman" w:hAnsi="Times New Roman" w:cs="Times New Roman"/>
          <w:b/>
          <w:sz w:val="24"/>
          <w:szCs w:val="24"/>
        </w:rPr>
        <w:t>yon Başkanı)</w:t>
      </w:r>
      <w:r w:rsidRPr="009B4436">
        <w:rPr>
          <w:rFonts w:ascii="Times New Roman" w:hAnsi="Times New Roman" w:cs="Times New Roman"/>
          <w:b/>
          <w:sz w:val="24"/>
          <w:szCs w:val="24"/>
        </w:rPr>
        <w:tab/>
        <w:t xml:space="preserve"> Üye</w:t>
      </w:r>
      <w:r w:rsidRPr="009B4436">
        <w:rPr>
          <w:rFonts w:ascii="Times New Roman" w:hAnsi="Times New Roman" w:cs="Times New Roman"/>
          <w:b/>
          <w:sz w:val="24"/>
          <w:szCs w:val="24"/>
        </w:rPr>
        <w:tab/>
        <w:t xml:space="preserve">                                                         </w:t>
      </w:r>
      <w:proofErr w:type="spellStart"/>
      <w:r w:rsidRPr="009B4436">
        <w:rPr>
          <w:rFonts w:ascii="Times New Roman" w:hAnsi="Times New Roman" w:cs="Times New Roman"/>
          <w:b/>
          <w:sz w:val="24"/>
          <w:szCs w:val="24"/>
        </w:rPr>
        <w:t>Üye</w:t>
      </w:r>
      <w:proofErr w:type="spellEnd"/>
    </w:p>
    <w:p w:rsidR="009B4436" w:rsidRDefault="009B4436" w:rsidP="00F84FBA">
      <w:pPr>
        <w:tabs>
          <w:tab w:val="left" w:pos="4050"/>
          <w:tab w:val="left" w:pos="7875"/>
        </w:tabs>
        <w:rPr>
          <w:szCs w:val="24"/>
        </w:rPr>
      </w:pPr>
    </w:p>
    <w:p w:rsidR="00F84FBA" w:rsidRDefault="00F84FBA" w:rsidP="009B4436">
      <w:pPr>
        <w:tabs>
          <w:tab w:val="left" w:pos="4050"/>
          <w:tab w:val="left" w:pos="7875"/>
        </w:tabs>
        <w:spacing w:after="0"/>
        <w:rPr>
          <w:szCs w:val="24"/>
        </w:rPr>
      </w:pPr>
      <w:r>
        <w:rPr>
          <w:szCs w:val="24"/>
        </w:rPr>
        <w:t xml:space="preserve">      Muhlis EVCİMEN</w:t>
      </w:r>
      <w:r>
        <w:rPr>
          <w:szCs w:val="24"/>
        </w:rPr>
        <w:tab/>
        <w:t xml:space="preserve">  </w:t>
      </w:r>
      <w:r w:rsidRPr="00F84FBA">
        <w:rPr>
          <w:szCs w:val="24"/>
        </w:rPr>
        <w:t>Abdullah EĞDEMİR</w:t>
      </w:r>
      <w:r>
        <w:rPr>
          <w:szCs w:val="24"/>
        </w:rPr>
        <w:tab/>
        <w:t xml:space="preserve">  </w:t>
      </w:r>
      <w:r w:rsidR="001B4ADC">
        <w:rPr>
          <w:szCs w:val="24"/>
        </w:rPr>
        <w:t>Gökhan ŞİMŞEK</w:t>
      </w:r>
    </w:p>
    <w:p w:rsidR="00F84FBA" w:rsidRDefault="00F84FBA" w:rsidP="009B4436">
      <w:pPr>
        <w:tabs>
          <w:tab w:val="left" w:pos="4050"/>
          <w:tab w:val="left" w:pos="7875"/>
        </w:tabs>
        <w:spacing w:after="0"/>
        <w:rPr>
          <w:szCs w:val="24"/>
        </w:rPr>
      </w:pPr>
      <w:r>
        <w:rPr>
          <w:szCs w:val="24"/>
        </w:rPr>
        <w:t xml:space="preserve">          Şube Müdürü</w:t>
      </w:r>
      <w:r>
        <w:rPr>
          <w:szCs w:val="24"/>
        </w:rPr>
        <w:tab/>
        <w:t>Seben Ortaokulu Müdürü</w:t>
      </w:r>
      <w:r>
        <w:rPr>
          <w:szCs w:val="24"/>
        </w:rPr>
        <w:tab/>
      </w:r>
      <w:proofErr w:type="gramStart"/>
      <w:r w:rsidR="001B4ADC">
        <w:rPr>
          <w:szCs w:val="24"/>
        </w:rPr>
        <w:t xml:space="preserve">HEM </w:t>
      </w:r>
      <w:r>
        <w:rPr>
          <w:szCs w:val="24"/>
        </w:rPr>
        <w:t xml:space="preserve"> Müdür</w:t>
      </w:r>
      <w:r w:rsidR="001B4ADC">
        <w:rPr>
          <w:szCs w:val="24"/>
        </w:rPr>
        <w:t>ü</w:t>
      </w:r>
      <w:proofErr w:type="gramEnd"/>
    </w:p>
    <w:p w:rsidR="009B4436" w:rsidRDefault="00F84FBA" w:rsidP="00F84FBA">
      <w:pPr>
        <w:tabs>
          <w:tab w:val="left" w:pos="4425"/>
        </w:tabs>
        <w:spacing w:after="0" w:line="240" w:lineRule="auto"/>
        <w:rPr>
          <w:rFonts w:ascii="Times New Roman" w:hAnsi="Times New Roman" w:cs="Times New Roman"/>
          <w:b/>
          <w:sz w:val="24"/>
          <w:szCs w:val="24"/>
        </w:rPr>
      </w:pPr>
      <w:r w:rsidRPr="009B4436">
        <w:rPr>
          <w:rFonts w:ascii="Times New Roman" w:hAnsi="Times New Roman" w:cs="Times New Roman"/>
          <w:b/>
          <w:sz w:val="24"/>
          <w:szCs w:val="24"/>
        </w:rPr>
        <w:t xml:space="preserve">             </w:t>
      </w:r>
    </w:p>
    <w:p w:rsidR="009B4436" w:rsidRDefault="009B4436" w:rsidP="00F84FBA">
      <w:pPr>
        <w:tabs>
          <w:tab w:val="left" w:pos="4425"/>
        </w:tab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p>
    <w:p w:rsidR="00F84FBA" w:rsidRPr="009B4436" w:rsidRDefault="009B4436" w:rsidP="00F84FBA">
      <w:pPr>
        <w:tabs>
          <w:tab w:val="left" w:pos="4425"/>
        </w:tab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F84FBA" w:rsidRPr="009B4436">
        <w:rPr>
          <w:rFonts w:ascii="Times New Roman" w:hAnsi="Times New Roman" w:cs="Times New Roman"/>
          <w:b/>
          <w:sz w:val="24"/>
          <w:szCs w:val="24"/>
        </w:rPr>
        <w:t xml:space="preserve"> </w:t>
      </w:r>
      <w:r w:rsidR="00821E26" w:rsidRPr="009B4436">
        <w:rPr>
          <w:rFonts w:ascii="Times New Roman" w:hAnsi="Times New Roman" w:cs="Times New Roman"/>
          <w:b/>
          <w:sz w:val="24"/>
          <w:szCs w:val="24"/>
        </w:rPr>
        <w:t xml:space="preserve">   </w:t>
      </w:r>
      <w:r w:rsidR="00F84FBA" w:rsidRPr="009B4436">
        <w:rPr>
          <w:rFonts w:ascii="Times New Roman" w:hAnsi="Times New Roman" w:cs="Times New Roman"/>
          <w:b/>
          <w:sz w:val="24"/>
          <w:szCs w:val="24"/>
        </w:rPr>
        <w:t xml:space="preserve">  Üye</w:t>
      </w:r>
      <w:r w:rsidR="00F84FBA" w:rsidRPr="009B4436">
        <w:rPr>
          <w:rFonts w:ascii="Times New Roman" w:hAnsi="Times New Roman" w:cs="Times New Roman"/>
          <w:b/>
          <w:sz w:val="24"/>
          <w:szCs w:val="24"/>
        </w:rPr>
        <w:tab/>
        <w:t xml:space="preserve">        </w:t>
      </w:r>
      <w:proofErr w:type="spellStart"/>
      <w:r w:rsidR="00F84FBA" w:rsidRPr="009B4436">
        <w:rPr>
          <w:rFonts w:ascii="Times New Roman" w:hAnsi="Times New Roman" w:cs="Times New Roman"/>
          <w:b/>
          <w:sz w:val="24"/>
          <w:szCs w:val="24"/>
        </w:rPr>
        <w:t>Üye</w:t>
      </w:r>
      <w:proofErr w:type="spellEnd"/>
    </w:p>
    <w:p w:rsidR="00F84FBA" w:rsidRDefault="00821E26" w:rsidP="00F84FBA">
      <w:pPr>
        <w:tabs>
          <w:tab w:val="left" w:pos="4110"/>
        </w:tabs>
        <w:rPr>
          <w:szCs w:val="24"/>
        </w:rPr>
      </w:pPr>
      <w:r>
        <w:rPr>
          <w:szCs w:val="24"/>
        </w:rPr>
        <w:t xml:space="preserve"> </w:t>
      </w:r>
    </w:p>
    <w:p w:rsidR="00F84FBA" w:rsidRDefault="00F84FBA" w:rsidP="009B4436">
      <w:pPr>
        <w:tabs>
          <w:tab w:val="left" w:pos="4110"/>
        </w:tabs>
        <w:spacing w:after="0"/>
        <w:rPr>
          <w:szCs w:val="24"/>
        </w:rPr>
      </w:pPr>
      <w:r>
        <w:rPr>
          <w:szCs w:val="24"/>
        </w:rPr>
        <w:t xml:space="preserve">            </w:t>
      </w:r>
      <w:r w:rsidRPr="00F84FBA">
        <w:rPr>
          <w:szCs w:val="24"/>
        </w:rPr>
        <w:t>A</w:t>
      </w:r>
      <w:r>
        <w:rPr>
          <w:szCs w:val="24"/>
        </w:rPr>
        <w:t xml:space="preserve">kın </w:t>
      </w:r>
      <w:r w:rsidRPr="00F84FBA">
        <w:rPr>
          <w:szCs w:val="24"/>
        </w:rPr>
        <w:t>Özkan ÖZTÜRK</w:t>
      </w:r>
      <w:r>
        <w:rPr>
          <w:szCs w:val="24"/>
        </w:rPr>
        <w:tab/>
        <w:t xml:space="preserve">      </w:t>
      </w:r>
      <w:r w:rsidRPr="00F84FBA">
        <w:rPr>
          <w:szCs w:val="24"/>
        </w:rPr>
        <w:t xml:space="preserve">Kenan Sadi KIRDAR   </w:t>
      </w:r>
    </w:p>
    <w:p w:rsidR="00FF2FE7" w:rsidRDefault="00F84FBA" w:rsidP="009B4436">
      <w:pPr>
        <w:tabs>
          <w:tab w:val="left" w:pos="4110"/>
        </w:tabs>
        <w:spacing w:after="0"/>
        <w:rPr>
          <w:szCs w:val="24"/>
        </w:rPr>
      </w:pPr>
      <w:r w:rsidRPr="00F84FBA">
        <w:rPr>
          <w:szCs w:val="24"/>
        </w:rPr>
        <w:t xml:space="preserve">Şehit Kaymakam MFS. ÇPAL. Müdür V.  </w:t>
      </w:r>
      <w:r w:rsidRPr="00F84FBA">
        <w:rPr>
          <w:szCs w:val="24"/>
        </w:rPr>
        <w:tab/>
        <w:t>Seben Atatürk İlkokulu Müdürü</w:t>
      </w:r>
    </w:p>
    <w:p w:rsidR="00FF48DE" w:rsidRDefault="00FF48DE" w:rsidP="00FF2FE7">
      <w:pPr>
        <w:tabs>
          <w:tab w:val="left" w:pos="4695"/>
        </w:tabs>
        <w:jc w:val="center"/>
        <w:rPr>
          <w:szCs w:val="24"/>
        </w:rPr>
      </w:pPr>
    </w:p>
    <w:p w:rsidR="00FF2FE7" w:rsidRDefault="00FF2FE7" w:rsidP="00FF2FE7">
      <w:pPr>
        <w:tabs>
          <w:tab w:val="left" w:pos="4695"/>
        </w:tabs>
        <w:jc w:val="center"/>
        <w:rPr>
          <w:szCs w:val="24"/>
        </w:rPr>
      </w:pPr>
      <w:r>
        <w:rPr>
          <w:szCs w:val="24"/>
        </w:rPr>
        <w:t>Uygundur.</w:t>
      </w:r>
    </w:p>
    <w:p w:rsidR="00FF2FE7" w:rsidRDefault="00FF2FE7" w:rsidP="00FF2FE7">
      <w:pPr>
        <w:tabs>
          <w:tab w:val="left" w:pos="4695"/>
        </w:tabs>
        <w:jc w:val="center"/>
        <w:rPr>
          <w:szCs w:val="24"/>
        </w:rPr>
      </w:pPr>
      <w:r>
        <w:rPr>
          <w:szCs w:val="24"/>
        </w:rPr>
        <w:t>2</w:t>
      </w:r>
      <w:r w:rsidR="009B4436">
        <w:rPr>
          <w:szCs w:val="24"/>
        </w:rPr>
        <w:t>6</w:t>
      </w:r>
      <w:bookmarkStart w:id="0" w:name="_GoBack"/>
      <w:bookmarkEnd w:id="0"/>
      <w:r>
        <w:rPr>
          <w:szCs w:val="24"/>
        </w:rPr>
        <w:t>.0</w:t>
      </w:r>
      <w:r w:rsidR="009B4436">
        <w:rPr>
          <w:szCs w:val="24"/>
        </w:rPr>
        <w:t>3</w:t>
      </w:r>
      <w:r>
        <w:rPr>
          <w:szCs w:val="24"/>
        </w:rPr>
        <w:t>.2024</w:t>
      </w:r>
    </w:p>
    <w:p w:rsidR="001E5957" w:rsidRPr="00FF2FE7" w:rsidRDefault="00FF2FE7" w:rsidP="00FF2FE7">
      <w:pPr>
        <w:tabs>
          <w:tab w:val="left" w:pos="4470"/>
        </w:tabs>
        <w:jc w:val="center"/>
        <w:rPr>
          <w:szCs w:val="24"/>
        </w:rPr>
      </w:pPr>
      <w:r>
        <w:rPr>
          <w:szCs w:val="24"/>
        </w:rPr>
        <w:t>Rıfat ORHAN</w:t>
      </w:r>
    </w:p>
    <w:sectPr w:rsidR="001E5957" w:rsidRPr="00FF2FE7" w:rsidSect="000A6347">
      <w:pgSz w:w="11906" w:h="16838"/>
      <w:pgMar w:top="567" w:right="707" w:bottom="426" w:left="709" w:header="708" w:footer="708" w:gutter="0"/>
      <w:pgBorders w:offsetFrom="page">
        <w:top w:val="single" w:sz="12" w:space="12" w:color="auto"/>
        <w:left w:val="single" w:sz="12" w:space="12" w:color="auto"/>
        <w:bottom w:val="single" w:sz="12" w:space="12" w:color="auto"/>
        <w:right w:val="single" w:sz="12" w:space="12"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Helvetica 45 Light">
    <w:altName w:val="Arial"/>
    <w:panose1 w:val="00000000000000000000"/>
    <w:charset w:val="A2"/>
    <w:family w:val="swiss"/>
    <w:notTrueType/>
    <w:pitch w:val="default"/>
    <w:sig w:usb0="00000001" w:usb1="00000000" w:usb2="00000000" w:usb3="00000000" w:csb0="00000013" w:csb1="00000000"/>
  </w:font>
  <w:font w:name="Klavika Lt">
    <w:altName w:val="Arial"/>
    <w:panose1 w:val="00000000000000000000"/>
    <w:charset w:val="A2"/>
    <w:family w:val="swiss"/>
    <w:notTrueType/>
    <w:pitch w:val="default"/>
    <w:sig w:usb0="00000001" w:usb1="00000000" w:usb2="00000000" w:usb3="00000000" w:csb0="00000011"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592C4A"/>
    <w:multiLevelType w:val="hybridMultilevel"/>
    <w:tmpl w:val="D65888E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15:restartNumberingAfterBreak="0">
    <w:nsid w:val="25D2311F"/>
    <w:multiLevelType w:val="hybridMultilevel"/>
    <w:tmpl w:val="5A22437E"/>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15:restartNumberingAfterBreak="0">
    <w:nsid w:val="26D45A74"/>
    <w:multiLevelType w:val="hybridMultilevel"/>
    <w:tmpl w:val="CF7C77A4"/>
    <w:lvl w:ilvl="0" w:tplc="041F0009">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B924DE3"/>
    <w:multiLevelType w:val="hybridMultilevel"/>
    <w:tmpl w:val="B51A35F8"/>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BBD2267"/>
    <w:multiLevelType w:val="hybridMultilevel"/>
    <w:tmpl w:val="068ECA58"/>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2DEB4922"/>
    <w:multiLevelType w:val="hybridMultilevel"/>
    <w:tmpl w:val="CE34344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6" w15:restartNumberingAfterBreak="0">
    <w:nsid w:val="3FD043BE"/>
    <w:multiLevelType w:val="hybridMultilevel"/>
    <w:tmpl w:val="340E7B80"/>
    <w:lvl w:ilvl="0" w:tplc="041F0019">
      <w:start w:val="1"/>
      <w:numFmt w:val="lowerLetter"/>
      <w:lvlText w:val="%1."/>
      <w:lvlJc w:val="left"/>
      <w:pPr>
        <w:ind w:left="1575" w:hanging="360"/>
      </w:pPr>
    </w:lvl>
    <w:lvl w:ilvl="1" w:tplc="041F0019" w:tentative="1">
      <w:start w:val="1"/>
      <w:numFmt w:val="lowerLetter"/>
      <w:lvlText w:val="%2."/>
      <w:lvlJc w:val="left"/>
      <w:pPr>
        <w:ind w:left="2295" w:hanging="360"/>
      </w:pPr>
    </w:lvl>
    <w:lvl w:ilvl="2" w:tplc="041F001B" w:tentative="1">
      <w:start w:val="1"/>
      <w:numFmt w:val="lowerRoman"/>
      <w:lvlText w:val="%3."/>
      <w:lvlJc w:val="right"/>
      <w:pPr>
        <w:ind w:left="3015" w:hanging="180"/>
      </w:pPr>
    </w:lvl>
    <w:lvl w:ilvl="3" w:tplc="041F000F" w:tentative="1">
      <w:start w:val="1"/>
      <w:numFmt w:val="decimal"/>
      <w:lvlText w:val="%4."/>
      <w:lvlJc w:val="left"/>
      <w:pPr>
        <w:ind w:left="3735" w:hanging="360"/>
      </w:pPr>
    </w:lvl>
    <w:lvl w:ilvl="4" w:tplc="041F0019" w:tentative="1">
      <w:start w:val="1"/>
      <w:numFmt w:val="lowerLetter"/>
      <w:lvlText w:val="%5."/>
      <w:lvlJc w:val="left"/>
      <w:pPr>
        <w:ind w:left="4455" w:hanging="360"/>
      </w:pPr>
    </w:lvl>
    <w:lvl w:ilvl="5" w:tplc="041F001B" w:tentative="1">
      <w:start w:val="1"/>
      <w:numFmt w:val="lowerRoman"/>
      <w:lvlText w:val="%6."/>
      <w:lvlJc w:val="right"/>
      <w:pPr>
        <w:ind w:left="5175" w:hanging="180"/>
      </w:pPr>
    </w:lvl>
    <w:lvl w:ilvl="6" w:tplc="041F000F" w:tentative="1">
      <w:start w:val="1"/>
      <w:numFmt w:val="decimal"/>
      <w:lvlText w:val="%7."/>
      <w:lvlJc w:val="left"/>
      <w:pPr>
        <w:ind w:left="5895" w:hanging="360"/>
      </w:pPr>
    </w:lvl>
    <w:lvl w:ilvl="7" w:tplc="041F0019" w:tentative="1">
      <w:start w:val="1"/>
      <w:numFmt w:val="lowerLetter"/>
      <w:lvlText w:val="%8."/>
      <w:lvlJc w:val="left"/>
      <w:pPr>
        <w:ind w:left="6615" w:hanging="360"/>
      </w:pPr>
    </w:lvl>
    <w:lvl w:ilvl="8" w:tplc="041F001B" w:tentative="1">
      <w:start w:val="1"/>
      <w:numFmt w:val="lowerRoman"/>
      <w:lvlText w:val="%9."/>
      <w:lvlJc w:val="right"/>
      <w:pPr>
        <w:ind w:left="7335" w:hanging="180"/>
      </w:pPr>
    </w:lvl>
  </w:abstractNum>
  <w:abstractNum w:abstractNumId="7" w15:restartNumberingAfterBreak="0">
    <w:nsid w:val="3FF565F4"/>
    <w:multiLevelType w:val="hybridMultilevel"/>
    <w:tmpl w:val="1F86C2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5943E5"/>
    <w:multiLevelType w:val="hybridMultilevel"/>
    <w:tmpl w:val="ECDC6402"/>
    <w:lvl w:ilvl="0" w:tplc="041F000D">
      <w:start w:val="1"/>
      <w:numFmt w:val="bullet"/>
      <w:lvlText w:val=""/>
      <w:lvlJc w:val="left"/>
      <w:pPr>
        <w:ind w:left="502" w:hanging="360"/>
      </w:pPr>
      <w:rPr>
        <w:rFonts w:ascii="Wingdings" w:hAnsi="Wingdings"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9" w15:restartNumberingAfterBreak="0">
    <w:nsid w:val="4884330E"/>
    <w:multiLevelType w:val="hybridMultilevel"/>
    <w:tmpl w:val="B5D8CCB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4EA5581A"/>
    <w:multiLevelType w:val="hybridMultilevel"/>
    <w:tmpl w:val="3D5C603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512A6F1A"/>
    <w:multiLevelType w:val="hybridMultilevel"/>
    <w:tmpl w:val="F8021DE8"/>
    <w:lvl w:ilvl="0" w:tplc="041F0017">
      <w:start w:val="1"/>
      <w:numFmt w:val="lowerLetter"/>
      <w:lvlText w:val="%1)"/>
      <w:lvlJc w:val="left"/>
      <w:pPr>
        <w:ind w:left="502" w:hanging="360"/>
      </w:pPr>
      <w:rPr>
        <w:rFonts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2" w15:restartNumberingAfterBreak="0">
    <w:nsid w:val="56B826AB"/>
    <w:multiLevelType w:val="hybridMultilevel"/>
    <w:tmpl w:val="5A4A1EF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3F3708"/>
    <w:multiLevelType w:val="hybridMultilevel"/>
    <w:tmpl w:val="E40AEAE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68931B43"/>
    <w:multiLevelType w:val="hybridMultilevel"/>
    <w:tmpl w:val="0120A222"/>
    <w:lvl w:ilvl="0" w:tplc="041F0019">
      <w:start w:val="1"/>
      <w:numFmt w:val="lowerLetter"/>
      <w:lvlText w:val="%1."/>
      <w:lvlJc w:val="left"/>
      <w:pPr>
        <w:ind w:left="1222" w:hanging="360"/>
      </w:pPr>
    </w:lvl>
    <w:lvl w:ilvl="1" w:tplc="041F0019" w:tentative="1">
      <w:start w:val="1"/>
      <w:numFmt w:val="lowerLetter"/>
      <w:lvlText w:val="%2."/>
      <w:lvlJc w:val="left"/>
      <w:pPr>
        <w:ind w:left="1942" w:hanging="360"/>
      </w:pPr>
    </w:lvl>
    <w:lvl w:ilvl="2" w:tplc="041F001B" w:tentative="1">
      <w:start w:val="1"/>
      <w:numFmt w:val="lowerRoman"/>
      <w:lvlText w:val="%3."/>
      <w:lvlJc w:val="right"/>
      <w:pPr>
        <w:ind w:left="2662" w:hanging="180"/>
      </w:pPr>
    </w:lvl>
    <w:lvl w:ilvl="3" w:tplc="041F000F" w:tentative="1">
      <w:start w:val="1"/>
      <w:numFmt w:val="decimal"/>
      <w:lvlText w:val="%4."/>
      <w:lvlJc w:val="left"/>
      <w:pPr>
        <w:ind w:left="3382" w:hanging="360"/>
      </w:pPr>
    </w:lvl>
    <w:lvl w:ilvl="4" w:tplc="041F0019" w:tentative="1">
      <w:start w:val="1"/>
      <w:numFmt w:val="lowerLetter"/>
      <w:lvlText w:val="%5."/>
      <w:lvlJc w:val="left"/>
      <w:pPr>
        <w:ind w:left="4102" w:hanging="360"/>
      </w:pPr>
    </w:lvl>
    <w:lvl w:ilvl="5" w:tplc="041F001B" w:tentative="1">
      <w:start w:val="1"/>
      <w:numFmt w:val="lowerRoman"/>
      <w:lvlText w:val="%6."/>
      <w:lvlJc w:val="right"/>
      <w:pPr>
        <w:ind w:left="4822" w:hanging="180"/>
      </w:pPr>
    </w:lvl>
    <w:lvl w:ilvl="6" w:tplc="041F000F" w:tentative="1">
      <w:start w:val="1"/>
      <w:numFmt w:val="decimal"/>
      <w:lvlText w:val="%7."/>
      <w:lvlJc w:val="left"/>
      <w:pPr>
        <w:ind w:left="5542" w:hanging="360"/>
      </w:pPr>
    </w:lvl>
    <w:lvl w:ilvl="7" w:tplc="041F0019" w:tentative="1">
      <w:start w:val="1"/>
      <w:numFmt w:val="lowerLetter"/>
      <w:lvlText w:val="%8."/>
      <w:lvlJc w:val="left"/>
      <w:pPr>
        <w:ind w:left="6262" w:hanging="360"/>
      </w:pPr>
    </w:lvl>
    <w:lvl w:ilvl="8" w:tplc="041F001B" w:tentative="1">
      <w:start w:val="1"/>
      <w:numFmt w:val="lowerRoman"/>
      <w:lvlText w:val="%9."/>
      <w:lvlJc w:val="right"/>
      <w:pPr>
        <w:ind w:left="6982" w:hanging="180"/>
      </w:pPr>
    </w:lvl>
  </w:abstractNum>
  <w:abstractNum w:abstractNumId="15" w15:restartNumberingAfterBreak="0">
    <w:nsid w:val="69BB6D21"/>
    <w:multiLevelType w:val="hybridMultilevel"/>
    <w:tmpl w:val="A240FBC0"/>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6" w15:restartNumberingAfterBreak="0">
    <w:nsid w:val="6CCA6137"/>
    <w:multiLevelType w:val="hybridMultilevel"/>
    <w:tmpl w:val="8C981232"/>
    <w:lvl w:ilvl="0" w:tplc="041F000F">
      <w:start w:val="1"/>
      <w:numFmt w:val="decimal"/>
      <w:lvlText w:val="%1."/>
      <w:lvlJc w:val="left"/>
      <w:pPr>
        <w:ind w:left="502" w:hanging="360"/>
      </w:pPr>
      <w:rPr>
        <w:rFonts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7" w15:restartNumberingAfterBreak="0">
    <w:nsid w:val="77194978"/>
    <w:multiLevelType w:val="hybridMultilevel"/>
    <w:tmpl w:val="8580264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0A13AB"/>
    <w:multiLevelType w:val="hybridMultilevel"/>
    <w:tmpl w:val="E188A0A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8"/>
  </w:num>
  <w:num w:numId="2">
    <w:abstractNumId w:val="17"/>
  </w:num>
  <w:num w:numId="3">
    <w:abstractNumId w:val="4"/>
  </w:num>
  <w:num w:numId="4">
    <w:abstractNumId w:val="1"/>
  </w:num>
  <w:num w:numId="5">
    <w:abstractNumId w:val="12"/>
  </w:num>
  <w:num w:numId="6">
    <w:abstractNumId w:val="7"/>
  </w:num>
  <w:num w:numId="7">
    <w:abstractNumId w:val="3"/>
  </w:num>
  <w:num w:numId="8">
    <w:abstractNumId w:val="2"/>
  </w:num>
  <w:num w:numId="9">
    <w:abstractNumId w:val="5"/>
  </w:num>
  <w:num w:numId="10">
    <w:abstractNumId w:val="0"/>
  </w:num>
  <w:num w:numId="11">
    <w:abstractNumId w:val="15"/>
  </w:num>
  <w:num w:numId="1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16"/>
  </w:num>
  <w:num w:numId="15">
    <w:abstractNumId w:val="11"/>
  </w:num>
  <w:num w:numId="16">
    <w:abstractNumId w:val="6"/>
  </w:num>
  <w:num w:numId="17">
    <w:abstractNumId w:val="9"/>
  </w:num>
  <w:num w:numId="18">
    <w:abstractNumId w:val="10"/>
  </w:num>
  <w:num w:numId="19">
    <w:abstractNumId w:val="13"/>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F64"/>
    <w:rsid w:val="00030D90"/>
    <w:rsid w:val="0005799E"/>
    <w:rsid w:val="00076ED3"/>
    <w:rsid w:val="000A6347"/>
    <w:rsid w:val="000B3AF5"/>
    <w:rsid w:val="000B6905"/>
    <w:rsid w:val="000C69DB"/>
    <w:rsid w:val="000D389D"/>
    <w:rsid w:val="000F3F68"/>
    <w:rsid w:val="00100D4D"/>
    <w:rsid w:val="00115D76"/>
    <w:rsid w:val="001175F7"/>
    <w:rsid w:val="00135F39"/>
    <w:rsid w:val="00147870"/>
    <w:rsid w:val="00174BB4"/>
    <w:rsid w:val="0017791C"/>
    <w:rsid w:val="00185217"/>
    <w:rsid w:val="001A1F99"/>
    <w:rsid w:val="001A5E32"/>
    <w:rsid w:val="001B4ADC"/>
    <w:rsid w:val="001C7D22"/>
    <w:rsid w:val="001D4860"/>
    <w:rsid w:val="001E5957"/>
    <w:rsid w:val="001F185C"/>
    <w:rsid w:val="001F357A"/>
    <w:rsid w:val="00200B12"/>
    <w:rsid w:val="002064DC"/>
    <w:rsid w:val="00231583"/>
    <w:rsid w:val="00247D80"/>
    <w:rsid w:val="0025520A"/>
    <w:rsid w:val="002B7C0B"/>
    <w:rsid w:val="002C4B32"/>
    <w:rsid w:val="002D5231"/>
    <w:rsid w:val="0031090E"/>
    <w:rsid w:val="003201AB"/>
    <w:rsid w:val="00350E4C"/>
    <w:rsid w:val="00351A35"/>
    <w:rsid w:val="00357C98"/>
    <w:rsid w:val="00382038"/>
    <w:rsid w:val="0038729B"/>
    <w:rsid w:val="00390EA5"/>
    <w:rsid w:val="003A2DDA"/>
    <w:rsid w:val="003A6A7D"/>
    <w:rsid w:val="003A6DDE"/>
    <w:rsid w:val="003B50A0"/>
    <w:rsid w:val="003C70C6"/>
    <w:rsid w:val="003E0D1D"/>
    <w:rsid w:val="00404670"/>
    <w:rsid w:val="004124DA"/>
    <w:rsid w:val="00416AC9"/>
    <w:rsid w:val="00437D18"/>
    <w:rsid w:val="00441DCD"/>
    <w:rsid w:val="004421D4"/>
    <w:rsid w:val="00487B10"/>
    <w:rsid w:val="004E2058"/>
    <w:rsid w:val="004E5437"/>
    <w:rsid w:val="004F3894"/>
    <w:rsid w:val="00507177"/>
    <w:rsid w:val="0053024C"/>
    <w:rsid w:val="0053311D"/>
    <w:rsid w:val="00546556"/>
    <w:rsid w:val="005479B0"/>
    <w:rsid w:val="005549B7"/>
    <w:rsid w:val="005754F1"/>
    <w:rsid w:val="0059474A"/>
    <w:rsid w:val="005B37C6"/>
    <w:rsid w:val="005D5390"/>
    <w:rsid w:val="005F08C8"/>
    <w:rsid w:val="006062A4"/>
    <w:rsid w:val="00606CED"/>
    <w:rsid w:val="00632103"/>
    <w:rsid w:val="00675206"/>
    <w:rsid w:val="006755CC"/>
    <w:rsid w:val="006B1256"/>
    <w:rsid w:val="006C0EB4"/>
    <w:rsid w:val="006D57B6"/>
    <w:rsid w:val="006E2A90"/>
    <w:rsid w:val="006E4605"/>
    <w:rsid w:val="006F122F"/>
    <w:rsid w:val="006F254A"/>
    <w:rsid w:val="006F6090"/>
    <w:rsid w:val="0073129F"/>
    <w:rsid w:val="00732806"/>
    <w:rsid w:val="00733B64"/>
    <w:rsid w:val="0074039F"/>
    <w:rsid w:val="00741156"/>
    <w:rsid w:val="007554D5"/>
    <w:rsid w:val="007775AC"/>
    <w:rsid w:val="0078193B"/>
    <w:rsid w:val="007B1B7F"/>
    <w:rsid w:val="007C76D6"/>
    <w:rsid w:val="007D7E28"/>
    <w:rsid w:val="007E0EC4"/>
    <w:rsid w:val="007F198B"/>
    <w:rsid w:val="00821E26"/>
    <w:rsid w:val="00843439"/>
    <w:rsid w:val="00844847"/>
    <w:rsid w:val="008476DA"/>
    <w:rsid w:val="008553C5"/>
    <w:rsid w:val="00863399"/>
    <w:rsid w:val="0086647D"/>
    <w:rsid w:val="00874A7C"/>
    <w:rsid w:val="00875420"/>
    <w:rsid w:val="008D5411"/>
    <w:rsid w:val="008F7C0B"/>
    <w:rsid w:val="00900B93"/>
    <w:rsid w:val="009010F4"/>
    <w:rsid w:val="009151F4"/>
    <w:rsid w:val="009210D5"/>
    <w:rsid w:val="00961EB9"/>
    <w:rsid w:val="00995BEA"/>
    <w:rsid w:val="009A1129"/>
    <w:rsid w:val="009A67A0"/>
    <w:rsid w:val="009B4436"/>
    <w:rsid w:val="009E2362"/>
    <w:rsid w:val="00A15A76"/>
    <w:rsid w:val="00A177A5"/>
    <w:rsid w:val="00A2707F"/>
    <w:rsid w:val="00A663B5"/>
    <w:rsid w:val="00A727F2"/>
    <w:rsid w:val="00A77AE7"/>
    <w:rsid w:val="00A813C3"/>
    <w:rsid w:val="00A816DE"/>
    <w:rsid w:val="00A83E87"/>
    <w:rsid w:val="00A921D2"/>
    <w:rsid w:val="00AB3731"/>
    <w:rsid w:val="00AB4ADB"/>
    <w:rsid w:val="00AB639E"/>
    <w:rsid w:val="00AE2ED8"/>
    <w:rsid w:val="00B01340"/>
    <w:rsid w:val="00B12229"/>
    <w:rsid w:val="00B20372"/>
    <w:rsid w:val="00B23F28"/>
    <w:rsid w:val="00B47229"/>
    <w:rsid w:val="00B519BA"/>
    <w:rsid w:val="00B61163"/>
    <w:rsid w:val="00B62537"/>
    <w:rsid w:val="00B62617"/>
    <w:rsid w:val="00B742FE"/>
    <w:rsid w:val="00B90A79"/>
    <w:rsid w:val="00B94F65"/>
    <w:rsid w:val="00BA2DA8"/>
    <w:rsid w:val="00BB73BB"/>
    <w:rsid w:val="00BC1040"/>
    <w:rsid w:val="00BD1C89"/>
    <w:rsid w:val="00BE791A"/>
    <w:rsid w:val="00C01B8B"/>
    <w:rsid w:val="00C07A7B"/>
    <w:rsid w:val="00C10CD0"/>
    <w:rsid w:val="00C32199"/>
    <w:rsid w:val="00C4547B"/>
    <w:rsid w:val="00C6268D"/>
    <w:rsid w:val="00C6509E"/>
    <w:rsid w:val="00C94E5E"/>
    <w:rsid w:val="00CA051A"/>
    <w:rsid w:val="00CB3508"/>
    <w:rsid w:val="00CE56A4"/>
    <w:rsid w:val="00CF2F64"/>
    <w:rsid w:val="00CF5FAF"/>
    <w:rsid w:val="00D04AD5"/>
    <w:rsid w:val="00D14168"/>
    <w:rsid w:val="00D35125"/>
    <w:rsid w:val="00D44E0B"/>
    <w:rsid w:val="00D47A71"/>
    <w:rsid w:val="00D658C3"/>
    <w:rsid w:val="00D8176A"/>
    <w:rsid w:val="00DB114D"/>
    <w:rsid w:val="00DB3BC3"/>
    <w:rsid w:val="00DD1861"/>
    <w:rsid w:val="00DE7813"/>
    <w:rsid w:val="00E072F0"/>
    <w:rsid w:val="00E11AB5"/>
    <w:rsid w:val="00E30C4C"/>
    <w:rsid w:val="00E41A4A"/>
    <w:rsid w:val="00E43559"/>
    <w:rsid w:val="00E43F53"/>
    <w:rsid w:val="00E56526"/>
    <w:rsid w:val="00E62BAA"/>
    <w:rsid w:val="00E64B90"/>
    <w:rsid w:val="00E7488F"/>
    <w:rsid w:val="00E757E3"/>
    <w:rsid w:val="00E75913"/>
    <w:rsid w:val="00F41284"/>
    <w:rsid w:val="00F80AF7"/>
    <w:rsid w:val="00F84FB7"/>
    <w:rsid w:val="00F84FBA"/>
    <w:rsid w:val="00FE2E76"/>
    <w:rsid w:val="00FE579E"/>
    <w:rsid w:val="00FF2FE7"/>
    <w:rsid w:val="00FF48DE"/>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2535E"/>
  <w15:docId w15:val="{E448B799-3739-440F-9AC2-4A5049B7F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42FE"/>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F2F64"/>
    <w:pPr>
      <w:spacing w:after="160" w:line="259" w:lineRule="auto"/>
      <w:ind w:left="720"/>
      <w:contextualSpacing/>
    </w:pPr>
    <w:rPr>
      <w:rFonts w:eastAsiaTheme="minorHAnsi"/>
      <w:noProof/>
      <w:lang w:val="en-US" w:eastAsia="en-US"/>
    </w:rPr>
  </w:style>
  <w:style w:type="paragraph" w:customStyle="1" w:styleId="Default">
    <w:name w:val="Default"/>
    <w:rsid w:val="005754F1"/>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character" w:customStyle="1" w:styleId="A4">
    <w:name w:val="A4"/>
    <w:uiPriority w:val="99"/>
    <w:rsid w:val="00875420"/>
    <w:rPr>
      <w:rFonts w:cs="Helvetica 45 Light"/>
      <w:color w:val="000000"/>
      <w:sz w:val="22"/>
      <w:szCs w:val="22"/>
    </w:rPr>
  </w:style>
  <w:style w:type="table" w:styleId="AkGlgeleme-Vurgu5">
    <w:name w:val="Light Shading Accent 5"/>
    <w:basedOn w:val="NormalTablo"/>
    <w:uiPriority w:val="60"/>
    <w:rsid w:val="003A6A7D"/>
    <w:pPr>
      <w:spacing w:after="0" w:line="240" w:lineRule="auto"/>
    </w:pPr>
    <w:rPr>
      <w:rFonts w:eastAsiaTheme="minorHAnsi"/>
      <w:color w:val="31849B" w:themeColor="accent5" w:themeShade="BF"/>
      <w:lang w:eastAsia="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character" w:styleId="Kpr">
    <w:name w:val="Hyperlink"/>
    <w:basedOn w:val="VarsaylanParagrafYazTipi"/>
    <w:uiPriority w:val="99"/>
    <w:unhideWhenUsed/>
    <w:rsid w:val="00390EA5"/>
    <w:rPr>
      <w:color w:val="0000FF" w:themeColor="hyperlink"/>
      <w:u w:val="single"/>
    </w:rPr>
  </w:style>
  <w:style w:type="table" w:styleId="TabloKlavuzu">
    <w:name w:val="Table Grid"/>
    <w:basedOn w:val="NormalTablo"/>
    <w:uiPriority w:val="39"/>
    <w:rsid w:val="00F84FB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13">
    <w:name w:val="Pa13"/>
    <w:basedOn w:val="Default"/>
    <w:next w:val="Default"/>
    <w:uiPriority w:val="99"/>
    <w:rsid w:val="009151F4"/>
    <w:pPr>
      <w:spacing w:line="241" w:lineRule="atLeast"/>
    </w:pPr>
    <w:rPr>
      <w:rFonts w:ascii="Klavika Lt" w:eastAsiaTheme="minorEastAsia" w:hAnsi="Klavika Lt" w:cstheme="minorBidi"/>
      <w:color w:val="auto"/>
      <w:lang w:eastAsia="tr-TR"/>
    </w:rPr>
  </w:style>
  <w:style w:type="table" w:customStyle="1" w:styleId="KlavuzTablo6-Renkli-Vurgu31">
    <w:name w:val="Kılavuz Tablo 6 - Renkli - Vurgu 31"/>
    <w:basedOn w:val="NormalTablo"/>
    <w:uiPriority w:val="51"/>
    <w:rsid w:val="006F122F"/>
    <w:pPr>
      <w:spacing w:after="0" w:line="240" w:lineRule="auto"/>
    </w:pPr>
    <w:rPr>
      <w:rFonts w:eastAsiaTheme="minorHAnsi"/>
      <w:color w:val="76923C" w:themeColor="accent3" w:themeShade="BF"/>
      <w:lang w:val="en-US"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AralkYok">
    <w:name w:val="No Spacing"/>
    <w:uiPriority w:val="1"/>
    <w:qFormat/>
    <w:rsid w:val="00E64B90"/>
    <w:pPr>
      <w:spacing w:after="0" w:line="240" w:lineRule="auto"/>
    </w:pPr>
  </w:style>
  <w:style w:type="paragraph" w:styleId="BalonMetni">
    <w:name w:val="Balloon Text"/>
    <w:basedOn w:val="Normal"/>
    <w:link w:val="BalonMetniChar"/>
    <w:uiPriority w:val="99"/>
    <w:semiHidden/>
    <w:unhideWhenUsed/>
    <w:rsid w:val="00D1416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1416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0349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808</Words>
  <Characters>4608</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SELÇUK</dc:creator>
  <cp:keywords/>
  <dc:description/>
  <cp:lastModifiedBy>user</cp:lastModifiedBy>
  <cp:revision>5</cp:revision>
  <cp:lastPrinted>2023-05-16T12:51:00Z</cp:lastPrinted>
  <dcterms:created xsi:type="dcterms:W3CDTF">2025-04-22T13:28:00Z</dcterms:created>
  <dcterms:modified xsi:type="dcterms:W3CDTF">2025-04-22T13:38:00Z</dcterms:modified>
</cp:coreProperties>
</file>